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15D0" w14:textId="692CE8F2" w:rsidR="00F815B3" w:rsidRDefault="0075746D">
      <w:pPr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嘉義縣水上鄉柳林國民小學11</w:t>
      </w:r>
      <w:r w:rsidR="00053DF7">
        <w:rPr>
          <w:rFonts w:ascii="標楷體" w:eastAsia="標楷體" w:hAnsi="標楷體"/>
          <w:bCs/>
          <w:sz w:val="28"/>
        </w:rPr>
        <w:t>2</w:t>
      </w:r>
      <w:r>
        <w:rPr>
          <w:rFonts w:ascii="標楷體" w:eastAsia="標楷體" w:hAnsi="標楷體"/>
          <w:bCs/>
          <w:sz w:val="28"/>
        </w:rPr>
        <w:t>學年度</w:t>
      </w:r>
      <w:r>
        <w:rPr>
          <w:rFonts w:ascii="標楷體" w:eastAsia="標楷體" w:hAnsi="標楷體" w:hint="eastAsia"/>
          <w:bCs/>
          <w:sz w:val="28"/>
        </w:rPr>
        <w:t xml:space="preserve">   </w:t>
      </w:r>
      <w:r w:rsidR="00053DF7">
        <w:rPr>
          <w:rFonts w:ascii="標楷體" w:eastAsia="標楷體" w:hAnsi="標楷體" w:hint="eastAsia"/>
          <w:bCs/>
          <w:sz w:val="28"/>
        </w:rPr>
        <w:t>二</w:t>
      </w:r>
      <w:r>
        <w:rPr>
          <w:rFonts w:ascii="標楷體" w:eastAsia="標楷體" w:hAnsi="標楷體" w:hint="eastAsia"/>
          <w:bCs/>
          <w:sz w:val="28"/>
        </w:rPr>
        <w:t xml:space="preserve"> </w:t>
      </w:r>
      <w:r w:rsidR="00C3062E">
        <w:rPr>
          <w:rFonts w:ascii="標楷體" w:eastAsia="標楷體" w:hAnsi="標楷體" w:hint="eastAsia"/>
          <w:bCs/>
          <w:sz w:val="28"/>
        </w:rPr>
        <w:t>年乙</w:t>
      </w:r>
      <w:r>
        <w:rPr>
          <w:rFonts w:ascii="標楷體" w:eastAsia="標楷體" w:hAnsi="標楷體"/>
          <w:bCs/>
          <w:sz w:val="28"/>
        </w:rPr>
        <w:t>班經營暨教學計畫書</w:t>
      </w:r>
    </w:p>
    <w:p w14:paraId="23B17207" w14:textId="0AA62B1E" w:rsidR="00F815B3" w:rsidRDefault="0075746D">
      <w:pPr>
        <w:rPr>
          <w:rFonts w:eastAsia="標楷體"/>
        </w:rPr>
      </w:pPr>
      <w:r>
        <w:rPr>
          <w:rFonts w:eastAsia="標楷體"/>
        </w:rPr>
        <w:t xml:space="preserve">                                                               </w:t>
      </w:r>
      <w:r>
        <w:rPr>
          <w:rFonts w:eastAsia="標楷體"/>
        </w:rPr>
        <w:t>日期：</w:t>
      </w:r>
      <w:r>
        <w:rPr>
          <w:rFonts w:eastAsia="標楷體"/>
        </w:rPr>
        <w:t>11</w:t>
      </w:r>
      <w:r w:rsidR="00053DF7">
        <w:rPr>
          <w:rFonts w:eastAsia="標楷體"/>
        </w:rPr>
        <w:t>2</w:t>
      </w:r>
      <w:r>
        <w:rPr>
          <w:rFonts w:eastAsia="標楷體"/>
        </w:rPr>
        <w:t>年</w:t>
      </w:r>
      <w:r w:rsidR="00053DF7">
        <w:rPr>
          <w:rFonts w:eastAsia="標楷體"/>
        </w:rPr>
        <w:t>8</w:t>
      </w:r>
      <w:r>
        <w:rPr>
          <w:rFonts w:eastAsia="標楷體"/>
        </w:rPr>
        <w:t>月</w:t>
      </w:r>
      <w:r w:rsidR="00053DF7">
        <w:rPr>
          <w:rFonts w:eastAsia="標楷體"/>
        </w:rPr>
        <w:t>3</w:t>
      </w:r>
      <w:r w:rsidR="00F61334">
        <w:rPr>
          <w:rFonts w:eastAsia="標楷體" w:hint="eastAsia"/>
        </w:rPr>
        <w:t>0</w:t>
      </w:r>
      <w:r>
        <w:rPr>
          <w:rFonts w:eastAsia="標楷體"/>
        </w:rPr>
        <w:t>日</w:t>
      </w:r>
      <w:r>
        <w:rPr>
          <w:rFonts w:eastAsia="標楷體"/>
        </w:rPr>
        <w:t xml:space="preserve">        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2061"/>
        <w:gridCol w:w="1299"/>
        <w:gridCol w:w="2160"/>
        <w:gridCol w:w="2160"/>
        <w:gridCol w:w="960"/>
      </w:tblGrid>
      <w:tr w:rsidR="00F815B3" w14:paraId="588F73C1" w14:textId="77777777">
        <w:trPr>
          <w:trHeight w:val="724"/>
          <w:jc w:val="center"/>
        </w:trPr>
        <w:tc>
          <w:tcPr>
            <w:tcW w:w="1468" w:type="dxa"/>
            <w:vAlign w:val="center"/>
          </w:tcPr>
          <w:p w14:paraId="6970497D" w14:textId="77777777" w:rsidR="00F815B3" w:rsidRDefault="0075746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授課科目</w:t>
            </w:r>
          </w:p>
        </w:tc>
        <w:tc>
          <w:tcPr>
            <w:tcW w:w="2061" w:type="dxa"/>
            <w:vAlign w:val="center"/>
          </w:tcPr>
          <w:p w14:paraId="064A20A2" w14:textId="77777777" w:rsidR="00F815B3" w:rsidRDefault="0075746D">
            <w:pPr>
              <w:spacing w:line="28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國語、數學、生活</w:t>
            </w:r>
            <w:r w:rsidR="005818E3">
              <w:rPr>
                <w:rFonts w:eastAsia="標楷體" w:hint="eastAsia"/>
                <w:bCs/>
                <w:sz w:val="28"/>
              </w:rPr>
              <w:t>、班級自治</w:t>
            </w:r>
          </w:p>
          <w:p w14:paraId="13C01D2D" w14:textId="715C8AEA" w:rsidR="005818E3" w:rsidRDefault="005818E3" w:rsidP="005818E3">
            <w:pPr>
              <w:spacing w:line="280" w:lineRule="exact"/>
              <w:rPr>
                <w:rFonts w:eastAsia="標楷體"/>
                <w:bCs/>
                <w:sz w:val="28"/>
              </w:rPr>
            </w:pPr>
          </w:p>
        </w:tc>
        <w:tc>
          <w:tcPr>
            <w:tcW w:w="1299" w:type="dxa"/>
            <w:vAlign w:val="center"/>
          </w:tcPr>
          <w:p w14:paraId="4C2BF5E1" w14:textId="77777777" w:rsidR="00F815B3" w:rsidRDefault="0075746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授課教師</w:t>
            </w:r>
          </w:p>
        </w:tc>
        <w:tc>
          <w:tcPr>
            <w:tcW w:w="2160" w:type="dxa"/>
            <w:vAlign w:val="center"/>
          </w:tcPr>
          <w:p w14:paraId="4D848ADC" w14:textId="322A13D1" w:rsidR="00F815B3" w:rsidRDefault="00053DF7">
            <w:pPr>
              <w:spacing w:line="28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李芷菕</w:t>
            </w:r>
          </w:p>
        </w:tc>
        <w:tc>
          <w:tcPr>
            <w:tcW w:w="2160" w:type="dxa"/>
            <w:vAlign w:val="center"/>
          </w:tcPr>
          <w:p w14:paraId="70CFF6C1" w14:textId="77777777" w:rsidR="00F815B3" w:rsidRDefault="0075746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每週授課時數</w:t>
            </w:r>
          </w:p>
        </w:tc>
        <w:tc>
          <w:tcPr>
            <w:tcW w:w="960" w:type="dxa"/>
            <w:vAlign w:val="center"/>
          </w:tcPr>
          <w:p w14:paraId="753A4C56" w14:textId="77777777" w:rsidR="00F815B3" w:rsidRDefault="0075746D">
            <w:pPr>
              <w:spacing w:line="280" w:lineRule="exact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16</w:t>
            </w:r>
          </w:p>
        </w:tc>
      </w:tr>
      <w:tr w:rsidR="00F815B3" w14:paraId="7B475315" w14:textId="77777777">
        <w:trPr>
          <w:cantSplit/>
          <w:trHeight w:val="744"/>
          <w:jc w:val="center"/>
        </w:trPr>
        <w:tc>
          <w:tcPr>
            <w:tcW w:w="1468" w:type="dxa"/>
            <w:vAlign w:val="center"/>
          </w:tcPr>
          <w:p w14:paraId="12589E57" w14:textId="77777777" w:rsidR="00F815B3" w:rsidRDefault="0075746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任教班級</w:t>
            </w:r>
          </w:p>
        </w:tc>
        <w:tc>
          <w:tcPr>
            <w:tcW w:w="8640" w:type="dxa"/>
            <w:gridSpan w:val="5"/>
            <w:vAlign w:val="center"/>
          </w:tcPr>
          <w:p w14:paraId="6CBF204E" w14:textId="772D4B77" w:rsidR="00F815B3" w:rsidRDefault="00053DF7">
            <w:pPr>
              <w:spacing w:line="400" w:lineRule="exact"/>
              <w:ind w:firstLine="28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二</w:t>
            </w:r>
            <w:r w:rsidR="0075746D">
              <w:rPr>
                <w:rFonts w:eastAsia="標楷體" w:hint="eastAsia"/>
                <w:bCs/>
                <w:sz w:val="26"/>
                <w:szCs w:val="26"/>
              </w:rPr>
              <w:t>年乙班</w:t>
            </w:r>
          </w:p>
        </w:tc>
      </w:tr>
      <w:tr w:rsidR="00F815B3" w14:paraId="22B41053" w14:textId="77777777">
        <w:trPr>
          <w:cantSplit/>
          <w:trHeight w:val="1988"/>
          <w:jc w:val="center"/>
        </w:trPr>
        <w:tc>
          <w:tcPr>
            <w:tcW w:w="1468" w:type="dxa"/>
            <w:vAlign w:val="center"/>
          </w:tcPr>
          <w:p w14:paraId="7A4B4B7B" w14:textId="77777777" w:rsidR="00F815B3" w:rsidRDefault="0075746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班級經營暨教學理念</w:t>
            </w:r>
          </w:p>
        </w:tc>
        <w:tc>
          <w:tcPr>
            <w:tcW w:w="8640" w:type="dxa"/>
            <w:gridSpan w:val="5"/>
            <w:vAlign w:val="center"/>
          </w:tcPr>
          <w:p w14:paraId="359B9B74" w14:textId="41314DA5" w:rsidR="00F815B3" w:rsidRPr="004F403A" w:rsidRDefault="008008ED">
            <w:pPr>
              <w:numPr>
                <w:ilvl w:val="0"/>
                <w:numId w:val="1"/>
              </w:numPr>
              <w:tabs>
                <w:tab w:val="left" w:pos="1755"/>
                <w:tab w:val="left" w:pos="5567"/>
              </w:tabs>
              <w:spacing w:line="400" w:lineRule="exact"/>
              <w:ind w:left="520" w:hangingChars="200" w:hanging="520"/>
              <w:outlineLvl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培養孩子善待同儕並與他人同心協力</w:t>
            </w:r>
            <w:r w:rsidR="0075746D"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14:paraId="2DA78F07" w14:textId="629CEB5C" w:rsidR="00F815B3" w:rsidRPr="004F403A" w:rsidRDefault="008008ED">
            <w:pPr>
              <w:numPr>
                <w:ilvl w:val="0"/>
                <w:numId w:val="1"/>
              </w:numPr>
              <w:tabs>
                <w:tab w:val="left" w:pos="1755"/>
                <w:tab w:val="left" w:pos="5567"/>
              </w:tabs>
              <w:spacing w:line="400" w:lineRule="exact"/>
              <w:ind w:left="520" w:hangingChars="200" w:hanging="520"/>
              <w:outlineLvl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課業很重要，但品德比課業更重要。</w:t>
            </w:r>
          </w:p>
          <w:p w14:paraId="1026C9E0" w14:textId="458459B7" w:rsidR="00F815B3" w:rsidRPr="004F403A" w:rsidRDefault="008008ED">
            <w:pPr>
              <w:numPr>
                <w:ilvl w:val="0"/>
                <w:numId w:val="1"/>
              </w:numPr>
              <w:tabs>
                <w:tab w:val="left" w:pos="1755"/>
                <w:tab w:val="left" w:pos="5567"/>
              </w:tabs>
              <w:spacing w:line="400" w:lineRule="exact"/>
              <w:ind w:left="520" w:hangingChars="200" w:hanging="520"/>
              <w:outlineLvl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給予孩子多面向的學習視野</w:t>
            </w:r>
            <w:r w:rsidR="0075746D"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14:paraId="3B1B510B" w14:textId="03CD67BB" w:rsidR="00F815B3" w:rsidRPr="004F403A" w:rsidRDefault="003F2A6B">
            <w:pPr>
              <w:numPr>
                <w:ilvl w:val="0"/>
                <w:numId w:val="1"/>
              </w:numPr>
              <w:tabs>
                <w:tab w:val="left" w:pos="1755"/>
                <w:tab w:val="left" w:pos="5567"/>
              </w:tabs>
              <w:spacing w:line="400" w:lineRule="exact"/>
              <w:ind w:left="520" w:hangingChars="200" w:hanging="520"/>
              <w:outlineLvl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培養孩子</w:t>
            </w:r>
            <w:r w:rsidR="008008ED"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懂得感恩</w:t>
            </w:r>
            <w:r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且</w:t>
            </w:r>
            <w:r w:rsidR="008008ED"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知</w:t>
            </w:r>
            <w:r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足</w:t>
            </w:r>
            <w:r w:rsidR="008008ED"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惜福。</w:t>
            </w:r>
          </w:p>
          <w:p w14:paraId="19D5308B" w14:textId="1BE1B0A4" w:rsidR="00F815B3" w:rsidRPr="004F403A" w:rsidRDefault="008008ED" w:rsidP="008008ED">
            <w:pPr>
              <w:numPr>
                <w:ilvl w:val="0"/>
                <w:numId w:val="1"/>
              </w:numPr>
              <w:tabs>
                <w:tab w:val="left" w:pos="1755"/>
                <w:tab w:val="left" w:pos="5567"/>
              </w:tabs>
              <w:spacing w:line="400" w:lineRule="exact"/>
              <w:ind w:left="520" w:hangingChars="200" w:hanging="520"/>
              <w:outlineLvl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著重獎勵制度，以讚美取代懲處</w:t>
            </w:r>
            <w:r w:rsidR="0075746D" w:rsidRPr="004F403A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C3062E" w14:paraId="5B886D83" w14:textId="77777777">
        <w:trPr>
          <w:cantSplit/>
          <w:trHeight w:val="2399"/>
          <w:jc w:val="center"/>
        </w:trPr>
        <w:tc>
          <w:tcPr>
            <w:tcW w:w="1468" w:type="dxa"/>
            <w:vAlign w:val="center"/>
          </w:tcPr>
          <w:p w14:paraId="70E31318" w14:textId="77777777" w:rsidR="00C3062E" w:rsidRDefault="00C3062E" w:rsidP="00C3062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教學目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標及內涵</w:t>
            </w:r>
          </w:p>
        </w:tc>
        <w:tc>
          <w:tcPr>
            <w:tcW w:w="8640" w:type="dxa"/>
            <w:gridSpan w:val="5"/>
            <w:vAlign w:val="center"/>
          </w:tcPr>
          <w:p w14:paraId="219BB6E9" w14:textId="2B44FCF7" w:rsidR="00C3062E" w:rsidRPr="0053562D" w:rsidRDefault="00C3062E" w:rsidP="00C3062E">
            <w:pPr>
              <w:tabs>
                <w:tab w:val="left" w:pos="1772"/>
                <w:tab w:val="left" w:pos="5567"/>
              </w:tabs>
              <w:jc w:val="both"/>
              <w:outlineLvl w:val="0"/>
              <w:rPr>
                <w:rFonts w:ascii="標楷體" w:eastAsia="標楷體" w:hAnsi="標楷體"/>
                <w:bCs/>
                <w:szCs w:val="24"/>
              </w:rPr>
            </w:pPr>
            <w:r w:rsidRPr="0053562D"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="0044508F">
              <w:rPr>
                <w:rFonts w:ascii="標楷體" w:eastAsia="標楷體" w:hAnsi="標楷體" w:hint="eastAsia"/>
                <w:bCs/>
                <w:szCs w:val="24"/>
              </w:rPr>
              <w:t>鼓勵孩子天生我材必有用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="0044508F">
              <w:rPr>
                <w:rFonts w:ascii="標楷體" w:eastAsia="標楷體" w:hAnsi="標楷體" w:hint="eastAsia"/>
                <w:bCs/>
                <w:szCs w:val="24"/>
              </w:rPr>
              <w:t>在班上的每個孩子缺一不可，並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建立孩子的自信心。</w:t>
            </w:r>
          </w:p>
          <w:p w14:paraId="2F6EE310" w14:textId="57DF20C4" w:rsidR="00C3062E" w:rsidRPr="0053562D" w:rsidRDefault="00C3062E" w:rsidP="00C3062E">
            <w:pPr>
              <w:tabs>
                <w:tab w:val="left" w:pos="1772"/>
                <w:tab w:val="left" w:pos="5567"/>
              </w:tabs>
              <w:jc w:val="both"/>
              <w:outlineLvl w:val="0"/>
              <w:rPr>
                <w:rFonts w:ascii="標楷體" w:eastAsia="標楷體" w:hAnsi="標楷體"/>
                <w:bCs/>
                <w:szCs w:val="24"/>
              </w:rPr>
            </w:pPr>
            <w:r w:rsidRPr="0053562D">
              <w:rPr>
                <w:rFonts w:ascii="標楷體" w:eastAsia="標楷體" w:hAnsi="標楷體" w:hint="eastAsia"/>
                <w:bCs/>
                <w:szCs w:val="24"/>
              </w:rPr>
              <w:t>2.品格</w:t>
            </w:r>
            <w:r w:rsidR="0044508F">
              <w:rPr>
                <w:rFonts w:ascii="標楷體" w:eastAsia="標楷體" w:hAnsi="標楷體" w:hint="eastAsia"/>
                <w:bCs/>
                <w:szCs w:val="24"/>
              </w:rPr>
              <w:t>相當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重要，培養感恩、惜福、有禮貌、</w:t>
            </w:r>
            <w:r w:rsidR="0044508F">
              <w:rPr>
                <w:rFonts w:ascii="標楷體" w:eastAsia="標楷體" w:hAnsi="標楷體" w:hint="eastAsia"/>
                <w:bCs/>
                <w:szCs w:val="24"/>
              </w:rPr>
              <w:t>互助合作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的生活態度，才</w:t>
            </w:r>
            <w:r w:rsidR="0044508F">
              <w:rPr>
                <w:rFonts w:ascii="標楷體" w:eastAsia="標楷體" w:hAnsi="標楷體" w:hint="eastAsia"/>
                <w:bCs/>
                <w:szCs w:val="24"/>
              </w:rPr>
              <w:t>是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好的修養。</w:t>
            </w:r>
          </w:p>
          <w:p w14:paraId="4C09BA66" w14:textId="77777777" w:rsidR="00C3062E" w:rsidRPr="0053562D" w:rsidRDefault="00C3062E" w:rsidP="00C3062E">
            <w:pPr>
              <w:tabs>
                <w:tab w:val="left" w:pos="1772"/>
                <w:tab w:val="left" w:pos="5567"/>
              </w:tabs>
              <w:jc w:val="both"/>
              <w:outlineLvl w:val="0"/>
              <w:rPr>
                <w:rFonts w:ascii="標楷體" w:eastAsia="標楷體" w:hAnsi="標楷體"/>
                <w:bCs/>
                <w:szCs w:val="24"/>
              </w:rPr>
            </w:pPr>
            <w:r w:rsidRPr="0053562D">
              <w:rPr>
                <w:rFonts w:ascii="標楷體" w:eastAsia="標楷體" w:hAnsi="標楷體" w:hint="eastAsia"/>
                <w:bCs/>
                <w:szCs w:val="24"/>
              </w:rPr>
              <w:t>3.培養自己解決問題的能力，擁有創造思考及解決問題的能力，才能面對未來的挑</w:t>
            </w:r>
          </w:p>
          <w:p w14:paraId="2C40AFE0" w14:textId="77777777" w:rsidR="00C3062E" w:rsidRPr="0053562D" w:rsidRDefault="00C3062E" w:rsidP="00C3062E">
            <w:pPr>
              <w:tabs>
                <w:tab w:val="left" w:pos="1772"/>
                <w:tab w:val="left" w:pos="5567"/>
              </w:tabs>
              <w:jc w:val="both"/>
              <w:outlineLvl w:val="0"/>
              <w:rPr>
                <w:rFonts w:ascii="標楷體" w:eastAsia="標楷體" w:hAnsi="標楷體"/>
                <w:bCs/>
                <w:szCs w:val="24"/>
              </w:rPr>
            </w:pPr>
            <w:r w:rsidRPr="0053562D">
              <w:rPr>
                <w:rFonts w:ascii="標楷體" w:eastAsia="標楷體" w:hAnsi="標楷體" w:hint="eastAsia"/>
                <w:bCs/>
                <w:szCs w:val="24"/>
              </w:rPr>
              <w:t xml:space="preserve">  戰。</w:t>
            </w:r>
          </w:p>
          <w:p w14:paraId="48A7EF87" w14:textId="6B53B8E9" w:rsidR="00C3062E" w:rsidRPr="0053562D" w:rsidRDefault="00C3062E" w:rsidP="00C3062E">
            <w:pPr>
              <w:tabs>
                <w:tab w:val="left" w:pos="1772"/>
                <w:tab w:val="left" w:pos="5567"/>
              </w:tabs>
              <w:jc w:val="both"/>
              <w:outlineLvl w:val="0"/>
              <w:rPr>
                <w:rFonts w:ascii="標楷體" w:eastAsia="標楷體" w:hAnsi="標楷體"/>
                <w:bCs/>
                <w:szCs w:val="24"/>
              </w:rPr>
            </w:pPr>
            <w:r w:rsidRPr="0053562D"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F229B3">
              <w:rPr>
                <w:rFonts w:ascii="標楷體" w:eastAsia="標楷體" w:hAnsi="標楷體" w:hint="eastAsia"/>
                <w:bCs/>
                <w:szCs w:val="24"/>
              </w:rPr>
              <w:t>培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養孩子對自己</w:t>
            </w:r>
            <w:r w:rsidR="00F229B3">
              <w:rPr>
                <w:rFonts w:ascii="標楷體" w:eastAsia="標楷體" w:hAnsi="標楷體" w:hint="eastAsia"/>
                <w:bCs/>
                <w:szCs w:val="24"/>
              </w:rPr>
              <w:t>的選擇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負責</w:t>
            </w:r>
            <w:r w:rsidR="00F229B3">
              <w:rPr>
                <w:rFonts w:ascii="標楷體" w:eastAsia="標楷體" w:hAnsi="標楷體" w:hint="eastAsia"/>
                <w:bCs/>
                <w:szCs w:val="24"/>
              </w:rPr>
              <w:t>任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，做個守秩序、</w:t>
            </w:r>
            <w:r w:rsidR="00F229B3">
              <w:rPr>
                <w:rFonts w:ascii="標楷體" w:eastAsia="標楷體" w:hAnsi="標楷體" w:hint="eastAsia"/>
                <w:bCs/>
                <w:szCs w:val="24"/>
              </w:rPr>
              <w:t>注重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整潔</w:t>
            </w:r>
            <w:r w:rsidR="00F229B3">
              <w:rPr>
                <w:rFonts w:ascii="標楷體" w:eastAsia="標楷體" w:hAnsi="標楷體" w:hint="eastAsia"/>
                <w:bCs/>
                <w:szCs w:val="24"/>
              </w:rPr>
              <w:t>且</w:t>
            </w:r>
            <w:r w:rsidRPr="0053562D">
              <w:rPr>
                <w:rFonts w:ascii="標楷體" w:eastAsia="標楷體" w:hAnsi="標楷體" w:hint="eastAsia"/>
                <w:bCs/>
                <w:szCs w:val="24"/>
              </w:rPr>
              <w:t>有禮貌的孩子。</w:t>
            </w:r>
          </w:p>
          <w:p w14:paraId="6D9CEEFF" w14:textId="77777777" w:rsidR="00C3062E" w:rsidRPr="0053562D" w:rsidRDefault="00C3062E" w:rsidP="00C3062E">
            <w:pPr>
              <w:widowControl/>
              <w:spacing w:line="0" w:lineRule="atLeast"/>
              <w:rPr>
                <w:rFonts w:ascii="標楷體" w:eastAsia="標楷體" w:hAnsi="標楷體" w:cs="華康標楷體"/>
                <w:kern w:val="0"/>
                <w:szCs w:val="24"/>
              </w:rPr>
            </w:pP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>5.推廣閱讀活動</w:t>
            </w:r>
          </w:p>
          <w:p w14:paraId="3889AE7D" w14:textId="77777777" w:rsidR="00C3062E" w:rsidRPr="0053562D" w:rsidRDefault="00C3062E" w:rsidP="00C3062E">
            <w:pPr>
              <w:widowControl/>
              <w:spacing w:line="0" w:lineRule="atLeast"/>
              <w:rPr>
                <w:rFonts w:ascii="標楷體" w:eastAsia="標楷體" w:hAnsi="標楷體" w:cs="華康標楷體"/>
                <w:kern w:val="0"/>
                <w:szCs w:val="24"/>
              </w:rPr>
            </w:pP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華康標楷體" w:hint="eastAsia"/>
                <w:kern w:val="0"/>
                <w:szCs w:val="24"/>
              </w:rPr>
              <w:t>(</w:t>
            </w: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華康標楷體" w:hint="eastAsia"/>
                <w:kern w:val="0"/>
                <w:szCs w:val="24"/>
              </w:rPr>
              <w:t>)</w:t>
            </w: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 xml:space="preserve">晨光閱讀－培養學生看書的興趣，進而主動閱讀。 </w:t>
            </w:r>
          </w:p>
          <w:p w14:paraId="14F7C303" w14:textId="181BCFC9" w:rsidR="00C3062E" w:rsidRPr="0053562D" w:rsidRDefault="00C3062E" w:rsidP="00C3062E">
            <w:pPr>
              <w:widowControl/>
              <w:spacing w:line="0" w:lineRule="atLeast"/>
              <w:rPr>
                <w:rFonts w:ascii="標楷體" w:eastAsia="標楷體" w:hAnsi="標楷體" w:cs="華康標楷體"/>
                <w:kern w:val="0"/>
                <w:szCs w:val="24"/>
              </w:rPr>
            </w:pP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華康標楷體" w:hint="eastAsia"/>
                <w:kern w:val="0"/>
                <w:szCs w:val="24"/>
              </w:rPr>
              <w:t>(</w:t>
            </w: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華康標楷體" w:hint="eastAsia"/>
                <w:kern w:val="0"/>
                <w:szCs w:val="24"/>
              </w:rPr>
              <w:t>)</w:t>
            </w:r>
            <w:r w:rsidR="00126AEA">
              <w:rPr>
                <w:rFonts w:ascii="標楷體" w:eastAsia="標楷體" w:hAnsi="標楷體" w:cs="華康標楷體" w:hint="eastAsia"/>
                <w:kern w:val="0"/>
                <w:szCs w:val="24"/>
              </w:rPr>
              <w:t>勤讀</w:t>
            </w: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>詩詞－培養賞析詩詞文選的能力。</w:t>
            </w:r>
          </w:p>
          <w:p w14:paraId="0000F627" w14:textId="77777777" w:rsidR="00C3062E" w:rsidRPr="0053562D" w:rsidRDefault="00C3062E" w:rsidP="00C3062E">
            <w:pPr>
              <w:widowControl/>
              <w:spacing w:beforeLines="30" w:before="108" w:line="0" w:lineRule="atLeast"/>
              <w:rPr>
                <w:rFonts w:ascii="標楷體" w:eastAsia="標楷體" w:hAnsi="標楷體" w:cs="華康標楷體"/>
                <w:kern w:val="0"/>
                <w:szCs w:val="24"/>
              </w:rPr>
            </w:pP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>6.合作學習教學活動</w:t>
            </w:r>
          </w:p>
          <w:p w14:paraId="3FEFE227" w14:textId="16CE8007" w:rsidR="00C3062E" w:rsidRPr="0053562D" w:rsidRDefault="00C3062E" w:rsidP="00C3062E">
            <w:pPr>
              <w:widowControl/>
              <w:spacing w:line="0" w:lineRule="atLeast"/>
              <w:rPr>
                <w:rFonts w:ascii="標楷體" w:eastAsia="標楷體" w:hAnsi="標楷體" w:cs="華康標楷體"/>
                <w:kern w:val="0"/>
                <w:szCs w:val="24"/>
              </w:rPr>
            </w:pP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華康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華康標楷體"/>
                <w:kern w:val="0"/>
                <w:szCs w:val="24"/>
              </w:rPr>
              <w:t>(1)</w:t>
            </w:r>
            <w:r w:rsidR="001A06E4">
              <w:rPr>
                <w:rFonts w:ascii="標楷體" w:eastAsia="標楷體" w:hAnsi="標楷體" w:cs="華康標楷體" w:hint="eastAsia"/>
                <w:kern w:val="0"/>
                <w:szCs w:val="24"/>
              </w:rPr>
              <w:t>培養孩子負責任的態度</w:t>
            </w:r>
            <w:r w:rsidR="009F51EA">
              <w:rPr>
                <w:rFonts w:ascii="標楷體" w:eastAsia="標楷體" w:hAnsi="標楷體" w:cs="華康標楷體" w:hint="eastAsia"/>
                <w:kern w:val="0"/>
                <w:szCs w:val="24"/>
              </w:rPr>
              <w:t>與</w:t>
            </w:r>
            <w:r w:rsidR="001A06E4">
              <w:rPr>
                <w:rFonts w:ascii="標楷體" w:eastAsia="標楷體" w:hAnsi="標楷體" w:cs="華康標楷體" w:hint="eastAsia"/>
                <w:kern w:val="0"/>
                <w:szCs w:val="24"/>
              </w:rPr>
              <w:t>分工合作的重要性，</w:t>
            </w:r>
            <w:r w:rsidR="009F51EA">
              <w:rPr>
                <w:rFonts w:ascii="標楷體" w:eastAsia="標楷體" w:hAnsi="標楷體" w:cs="華康標楷體" w:hint="eastAsia"/>
                <w:kern w:val="0"/>
                <w:szCs w:val="24"/>
              </w:rPr>
              <w:t>且在團體裡</w:t>
            </w:r>
            <w:r w:rsidR="001A06E4">
              <w:rPr>
                <w:rFonts w:ascii="標楷體" w:eastAsia="標楷體" w:hAnsi="標楷體" w:cs="華康標楷體" w:hint="eastAsia"/>
                <w:kern w:val="0"/>
                <w:szCs w:val="24"/>
              </w:rPr>
              <w:t>重</w:t>
            </w:r>
            <w:r w:rsidR="009F51EA">
              <w:rPr>
                <w:rFonts w:ascii="標楷體" w:eastAsia="標楷體" w:hAnsi="標楷體" w:cs="華康標楷體" w:hint="eastAsia"/>
                <w:kern w:val="0"/>
                <w:szCs w:val="24"/>
              </w:rPr>
              <w:t>視</w:t>
            </w:r>
            <w:r w:rsidR="001A06E4">
              <w:rPr>
                <w:rFonts w:ascii="標楷體" w:eastAsia="標楷體" w:hAnsi="標楷體" w:cs="華康標楷體" w:hint="eastAsia"/>
                <w:kern w:val="0"/>
                <w:szCs w:val="24"/>
              </w:rPr>
              <w:t>榮譽</w:t>
            </w:r>
            <w:r w:rsidR="009F51EA">
              <w:rPr>
                <w:rFonts w:ascii="標楷體" w:eastAsia="標楷體" w:hAnsi="標楷體" w:cs="華康標楷體" w:hint="eastAsia"/>
                <w:kern w:val="0"/>
                <w:szCs w:val="24"/>
              </w:rPr>
              <w:t>。</w:t>
            </w:r>
          </w:p>
          <w:p w14:paraId="526082D8" w14:textId="4926E8ED" w:rsidR="00C3062E" w:rsidRPr="00DB723B" w:rsidRDefault="00C3062E" w:rsidP="00C3062E">
            <w:pPr>
              <w:tabs>
                <w:tab w:val="left" w:pos="1772"/>
                <w:tab w:val="left" w:pos="5567"/>
              </w:tabs>
              <w:spacing w:line="400" w:lineRule="exact"/>
              <w:ind w:left="360"/>
              <w:outlineLvl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華康標楷體"/>
                <w:kern w:val="0"/>
                <w:szCs w:val="24"/>
              </w:rPr>
              <w:t>(2)</w:t>
            </w:r>
            <w:r w:rsidRPr="0053562D">
              <w:rPr>
                <w:rFonts w:ascii="標楷體" w:eastAsia="標楷體" w:hAnsi="標楷體" w:cs="華康標楷體" w:hint="eastAsia"/>
                <w:kern w:val="0"/>
                <w:szCs w:val="24"/>
              </w:rPr>
              <w:t>透過統整學習課程，以培養學生自主學習、增強解決問題的能力。</w:t>
            </w:r>
          </w:p>
        </w:tc>
      </w:tr>
      <w:tr w:rsidR="00F815B3" w14:paraId="72AFCE8D" w14:textId="77777777">
        <w:trPr>
          <w:cantSplit/>
          <w:trHeight w:val="2108"/>
          <w:jc w:val="center"/>
        </w:trPr>
        <w:tc>
          <w:tcPr>
            <w:tcW w:w="1468" w:type="dxa"/>
            <w:vAlign w:val="center"/>
          </w:tcPr>
          <w:p w14:paraId="1BDE1AA7" w14:textId="77777777" w:rsidR="00F815B3" w:rsidRDefault="0075746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教學評量及成績計算</w:t>
            </w:r>
          </w:p>
          <w:p w14:paraId="32B126E6" w14:textId="77777777" w:rsidR="00F815B3" w:rsidRDefault="0075746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方式</w:t>
            </w:r>
          </w:p>
        </w:tc>
        <w:tc>
          <w:tcPr>
            <w:tcW w:w="8640" w:type="dxa"/>
            <w:gridSpan w:val="5"/>
            <w:vAlign w:val="center"/>
          </w:tcPr>
          <w:p w14:paraId="1337BA92" w14:textId="77777777" w:rsidR="00C3062E" w:rsidRPr="00C3062E" w:rsidRDefault="00C3062E" w:rsidP="00C3062E">
            <w:pPr>
              <w:tabs>
                <w:tab w:val="left" w:pos="1772"/>
                <w:tab w:val="left" w:pos="5567"/>
              </w:tabs>
              <w:spacing w:line="400" w:lineRule="exact"/>
              <w:outlineLvl w:val="0"/>
              <w:rPr>
                <w:rFonts w:ascii="標楷體" w:eastAsia="標楷體" w:hAnsi="標楷體" w:cs="Arial"/>
                <w:szCs w:val="24"/>
              </w:rPr>
            </w:pPr>
            <w:r w:rsidRPr="00C3062E">
              <w:rPr>
                <w:rFonts w:ascii="標楷體" w:eastAsia="標楷體" w:hAnsi="標楷體" w:cs="Arial" w:hint="eastAsia"/>
                <w:szCs w:val="24"/>
              </w:rPr>
              <w:t>1.每學期二次定期評量，依據國語、數學每次</w:t>
            </w:r>
            <w:r w:rsidRPr="00C3062E">
              <w:rPr>
                <w:rFonts w:ascii="標楷體" w:eastAsia="標楷體" w:hAnsi="標楷體" w:hint="eastAsia"/>
                <w:szCs w:val="24"/>
              </w:rPr>
              <w:t>評量成績總分來計算</w:t>
            </w:r>
            <w:r w:rsidRPr="00C3062E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5BFD2EE8" w14:textId="77777777" w:rsidR="00C3062E" w:rsidRPr="00C3062E" w:rsidRDefault="00C3062E" w:rsidP="00C3062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3062E">
              <w:rPr>
                <w:rFonts w:ascii="標楷體" w:eastAsia="標楷體" w:hAnsi="標楷體" w:cs="Arial" w:hint="eastAsia"/>
                <w:szCs w:val="24"/>
              </w:rPr>
              <w:t>2.</w:t>
            </w:r>
            <w:r w:rsidRPr="00C3062E">
              <w:rPr>
                <w:rFonts w:eastAsia="標楷體"/>
                <w:szCs w:val="24"/>
              </w:rPr>
              <w:t>學期總成績：包含平時與定期評量成績</w:t>
            </w:r>
            <w:r w:rsidRPr="00C3062E">
              <w:rPr>
                <w:rFonts w:eastAsia="標楷體" w:hint="eastAsia"/>
                <w:szCs w:val="24"/>
              </w:rPr>
              <w:t>，</w:t>
            </w:r>
            <w:r w:rsidRPr="00C3062E">
              <w:rPr>
                <w:rFonts w:ascii="標楷體" w:eastAsia="標楷體" w:hAnsi="標楷體" w:hint="eastAsia"/>
                <w:szCs w:val="24"/>
              </w:rPr>
              <w:t>以平時成績50%、定期評量50%加總計</w:t>
            </w:r>
          </w:p>
          <w:p w14:paraId="1AFD5925" w14:textId="77777777" w:rsidR="00C3062E" w:rsidRPr="00C3062E" w:rsidRDefault="00C3062E" w:rsidP="00C3062E">
            <w:pPr>
              <w:spacing w:line="400" w:lineRule="exact"/>
              <w:rPr>
                <w:rFonts w:eastAsia="標楷體"/>
                <w:szCs w:val="24"/>
              </w:rPr>
            </w:pPr>
            <w:r w:rsidRPr="00C3062E">
              <w:rPr>
                <w:rFonts w:ascii="標楷體" w:eastAsia="標楷體" w:hAnsi="標楷體" w:hint="eastAsia"/>
                <w:szCs w:val="24"/>
              </w:rPr>
              <w:t xml:space="preserve">  算</w:t>
            </w:r>
            <w:r w:rsidRPr="00C3062E">
              <w:rPr>
                <w:rFonts w:eastAsia="標楷體"/>
                <w:szCs w:val="24"/>
              </w:rPr>
              <w:t>，並依各領域的比例加權計算</w:t>
            </w:r>
            <w:r w:rsidRPr="00C3062E">
              <w:rPr>
                <w:rFonts w:eastAsia="標楷體" w:hint="eastAsia"/>
                <w:szCs w:val="24"/>
              </w:rPr>
              <w:t>。</w:t>
            </w:r>
          </w:p>
          <w:p w14:paraId="04519246" w14:textId="2E007C52" w:rsidR="00C3062E" w:rsidRPr="00C3062E" w:rsidRDefault="00C3062E" w:rsidP="00C3062E">
            <w:pPr>
              <w:spacing w:line="400" w:lineRule="exact"/>
              <w:ind w:leftChars="100" w:left="480" w:hangingChars="100" w:hanging="240"/>
              <w:rPr>
                <w:rFonts w:eastAsia="標楷體"/>
                <w:szCs w:val="24"/>
              </w:rPr>
            </w:pPr>
            <w:r w:rsidRPr="00C3062E">
              <w:rPr>
                <w:rFonts w:eastAsia="標楷體"/>
                <w:szCs w:val="24"/>
              </w:rPr>
              <w:t>(1)</w:t>
            </w:r>
            <w:r w:rsidRPr="00C3062E">
              <w:rPr>
                <w:rFonts w:eastAsia="標楷體"/>
                <w:szCs w:val="24"/>
              </w:rPr>
              <w:t>平時評量</w:t>
            </w:r>
            <w:r w:rsidRPr="00C3062E">
              <w:rPr>
                <w:rFonts w:eastAsia="標楷體"/>
                <w:szCs w:val="24"/>
              </w:rPr>
              <w:t>50</w:t>
            </w:r>
            <w:r w:rsidRPr="00C3062E">
              <w:rPr>
                <w:rFonts w:eastAsia="標楷體"/>
                <w:szCs w:val="24"/>
              </w:rPr>
              <w:t>％：</w:t>
            </w:r>
            <w:r w:rsidRPr="00C3062E">
              <w:rPr>
                <w:rFonts w:ascii="標楷體" w:eastAsia="標楷體" w:hAnsi="標楷體" w:cs="Arial"/>
                <w:szCs w:val="24"/>
              </w:rPr>
              <w:t>平時的紙筆測驗、作業、習作、學習單、學習態度、上課參與度、團體表現等皆</w:t>
            </w:r>
            <w:r w:rsidRPr="00C3062E">
              <w:rPr>
                <w:rFonts w:ascii="標楷體" w:eastAsia="標楷體" w:hAnsi="標楷體" w:cs="Arial" w:hint="eastAsia"/>
                <w:szCs w:val="24"/>
              </w:rPr>
              <w:t>列入評分依據。</w:t>
            </w:r>
          </w:p>
          <w:p w14:paraId="486532E3" w14:textId="77777777" w:rsidR="00C3062E" w:rsidRPr="00C3062E" w:rsidRDefault="00C3062E" w:rsidP="00C3062E">
            <w:pPr>
              <w:tabs>
                <w:tab w:val="left" w:pos="1772"/>
                <w:tab w:val="left" w:pos="5567"/>
              </w:tabs>
              <w:spacing w:line="400" w:lineRule="exact"/>
              <w:outlineLvl w:val="0"/>
              <w:rPr>
                <w:rFonts w:eastAsia="標楷體"/>
                <w:szCs w:val="24"/>
              </w:rPr>
            </w:pPr>
            <w:r w:rsidRPr="00C3062E">
              <w:rPr>
                <w:rFonts w:eastAsia="標楷體" w:hint="eastAsia"/>
                <w:szCs w:val="24"/>
              </w:rPr>
              <w:t xml:space="preserve">  </w:t>
            </w:r>
            <w:r w:rsidRPr="00C3062E">
              <w:rPr>
                <w:rFonts w:eastAsia="標楷體"/>
                <w:szCs w:val="24"/>
              </w:rPr>
              <w:t>(2)</w:t>
            </w:r>
            <w:r w:rsidRPr="00C3062E">
              <w:rPr>
                <w:rFonts w:eastAsia="標楷體"/>
                <w:szCs w:val="24"/>
              </w:rPr>
              <w:t>定期評量：</w:t>
            </w:r>
            <w:r w:rsidRPr="00C3062E">
              <w:rPr>
                <w:rFonts w:eastAsia="標楷體"/>
                <w:szCs w:val="24"/>
              </w:rPr>
              <w:t>50</w:t>
            </w:r>
            <w:r w:rsidRPr="00C3062E">
              <w:rPr>
                <w:rFonts w:eastAsia="標楷體"/>
                <w:szCs w:val="24"/>
              </w:rPr>
              <w:t>％</w:t>
            </w:r>
            <w:r w:rsidRPr="00C3062E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4D76D2BB" w14:textId="6C9FCE25" w:rsidR="00C3062E" w:rsidRPr="00C3062E" w:rsidRDefault="00C3062E" w:rsidP="00C3062E">
            <w:pPr>
              <w:tabs>
                <w:tab w:val="left" w:pos="1772"/>
                <w:tab w:val="left" w:pos="5567"/>
              </w:tabs>
              <w:spacing w:line="400" w:lineRule="exact"/>
              <w:outlineLvl w:val="0"/>
              <w:rPr>
                <w:rFonts w:eastAsia="標楷體"/>
                <w:szCs w:val="24"/>
              </w:rPr>
            </w:pPr>
            <w:r w:rsidRPr="00C3062E">
              <w:rPr>
                <w:rFonts w:eastAsia="標楷體" w:hint="eastAsia"/>
                <w:szCs w:val="24"/>
              </w:rPr>
              <w:t>3.</w:t>
            </w:r>
            <w:r w:rsidRPr="00C3062E">
              <w:rPr>
                <w:rFonts w:eastAsia="標楷體" w:hint="eastAsia"/>
                <w:szCs w:val="24"/>
              </w:rPr>
              <w:t>生活以多元評量為主，不列入定期評量的成績，評分方式如下：實作評量</w:t>
            </w:r>
            <w:r w:rsidRPr="00C3062E">
              <w:rPr>
                <w:rFonts w:eastAsia="標楷體" w:hint="eastAsia"/>
                <w:szCs w:val="24"/>
              </w:rPr>
              <w:t>40</w:t>
            </w:r>
            <w:r w:rsidRPr="00C3062E">
              <w:rPr>
                <w:rFonts w:eastAsia="標楷體"/>
                <w:szCs w:val="24"/>
              </w:rPr>
              <w:t>％</w:t>
            </w:r>
            <w:r w:rsidRPr="00C3062E">
              <w:rPr>
                <w:rFonts w:eastAsia="標楷體" w:hint="eastAsia"/>
                <w:szCs w:val="24"/>
              </w:rPr>
              <w:t>、平時測驗</w:t>
            </w:r>
            <w:r w:rsidR="00925CE0">
              <w:rPr>
                <w:rFonts w:eastAsia="標楷體" w:hint="eastAsia"/>
                <w:szCs w:val="24"/>
              </w:rPr>
              <w:t>25</w:t>
            </w:r>
            <w:r w:rsidRPr="00C3062E">
              <w:rPr>
                <w:rFonts w:eastAsia="標楷體"/>
                <w:szCs w:val="24"/>
              </w:rPr>
              <w:t>％</w:t>
            </w:r>
            <w:r w:rsidRPr="00C3062E">
              <w:rPr>
                <w:rFonts w:eastAsia="標楷體" w:hint="eastAsia"/>
                <w:szCs w:val="24"/>
              </w:rPr>
              <w:t>、習作</w:t>
            </w:r>
            <w:r w:rsidRPr="00C3062E">
              <w:rPr>
                <w:rFonts w:eastAsia="標楷體" w:hint="eastAsia"/>
                <w:szCs w:val="24"/>
              </w:rPr>
              <w:t>20</w:t>
            </w:r>
            <w:r w:rsidRPr="00C3062E">
              <w:rPr>
                <w:rFonts w:eastAsia="標楷體"/>
                <w:szCs w:val="24"/>
              </w:rPr>
              <w:t>％</w:t>
            </w:r>
            <w:r w:rsidRPr="00C3062E">
              <w:rPr>
                <w:rFonts w:eastAsia="標楷體" w:hint="eastAsia"/>
                <w:szCs w:val="24"/>
              </w:rPr>
              <w:t>、學習態度</w:t>
            </w:r>
            <w:r w:rsidRPr="00C3062E">
              <w:rPr>
                <w:rFonts w:eastAsia="標楷體" w:hint="eastAsia"/>
                <w:szCs w:val="24"/>
              </w:rPr>
              <w:t>1</w:t>
            </w:r>
            <w:r w:rsidR="00925CE0">
              <w:rPr>
                <w:rFonts w:eastAsia="標楷體" w:hint="eastAsia"/>
                <w:szCs w:val="24"/>
              </w:rPr>
              <w:t>5</w:t>
            </w:r>
            <w:r w:rsidRPr="00C3062E">
              <w:rPr>
                <w:rFonts w:eastAsia="標楷體"/>
                <w:szCs w:val="24"/>
              </w:rPr>
              <w:t>％</w:t>
            </w:r>
            <w:r w:rsidRPr="00C3062E">
              <w:rPr>
                <w:rFonts w:eastAsia="標楷體" w:hint="eastAsia"/>
                <w:szCs w:val="24"/>
              </w:rPr>
              <w:t>。</w:t>
            </w:r>
          </w:p>
          <w:p w14:paraId="326F4B7D" w14:textId="3FAE1A32" w:rsidR="00F815B3" w:rsidRPr="00275783" w:rsidRDefault="00C3062E">
            <w:pPr>
              <w:tabs>
                <w:tab w:val="left" w:pos="1772"/>
                <w:tab w:val="left" w:pos="5567"/>
              </w:tabs>
              <w:spacing w:line="400" w:lineRule="exact"/>
              <w:outlineLvl w:val="0"/>
              <w:rPr>
                <w:rFonts w:eastAsia="標楷體"/>
                <w:szCs w:val="24"/>
              </w:rPr>
            </w:pPr>
            <w:r w:rsidRPr="00C3062E">
              <w:rPr>
                <w:rFonts w:eastAsia="標楷體" w:hint="eastAsia"/>
                <w:szCs w:val="24"/>
              </w:rPr>
              <w:t>4</w:t>
            </w:r>
            <w:r w:rsidRPr="00C3062E">
              <w:rPr>
                <w:rFonts w:eastAsia="標楷體"/>
                <w:szCs w:val="24"/>
              </w:rPr>
              <w:t>.</w:t>
            </w:r>
            <w:r w:rsidRPr="00C3062E">
              <w:rPr>
                <w:rFonts w:eastAsia="標楷體" w:hint="eastAsia"/>
                <w:szCs w:val="24"/>
              </w:rPr>
              <w:t>自治活動多元評量為主，不列入定期評量的成績，評分方式如下：分組討論</w:t>
            </w:r>
            <w:r w:rsidR="00734F7C">
              <w:rPr>
                <w:rFonts w:eastAsia="標楷體" w:hint="eastAsia"/>
                <w:szCs w:val="24"/>
              </w:rPr>
              <w:t>4</w:t>
            </w:r>
            <w:r w:rsidRPr="00C3062E">
              <w:rPr>
                <w:rFonts w:eastAsia="標楷體" w:hint="eastAsia"/>
                <w:szCs w:val="24"/>
              </w:rPr>
              <w:t>0</w:t>
            </w:r>
            <w:r w:rsidRPr="00C3062E">
              <w:rPr>
                <w:rFonts w:eastAsia="標楷體"/>
                <w:szCs w:val="24"/>
              </w:rPr>
              <w:t>％</w:t>
            </w:r>
            <w:r w:rsidRPr="00C3062E">
              <w:rPr>
                <w:rFonts w:eastAsia="標楷體" w:hint="eastAsia"/>
                <w:szCs w:val="24"/>
              </w:rPr>
              <w:t>、個人發表</w:t>
            </w:r>
            <w:r w:rsidRPr="00C3062E">
              <w:rPr>
                <w:rFonts w:eastAsia="標楷體" w:hint="eastAsia"/>
                <w:szCs w:val="24"/>
              </w:rPr>
              <w:t>30</w:t>
            </w:r>
            <w:r w:rsidRPr="00C3062E">
              <w:rPr>
                <w:rFonts w:eastAsia="標楷體"/>
                <w:szCs w:val="24"/>
              </w:rPr>
              <w:t>％</w:t>
            </w:r>
            <w:r w:rsidRPr="00C3062E">
              <w:rPr>
                <w:rFonts w:eastAsia="標楷體" w:hint="eastAsia"/>
                <w:szCs w:val="24"/>
              </w:rPr>
              <w:t>、學習態度</w:t>
            </w:r>
            <w:r w:rsidR="00734F7C">
              <w:rPr>
                <w:rFonts w:eastAsia="標楷體" w:hint="eastAsia"/>
                <w:szCs w:val="24"/>
              </w:rPr>
              <w:t>3</w:t>
            </w:r>
            <w:r w:rsidRPr="00C3062E">
              <w:rPr>
                <w:rFonts w:eastAsia="標楷體" w:hint="eastAsia"/>
                <w:szCs w:val="24"/>
              </w:rPr>
              <w:t>0</w:t>
            </w:r>
            <w:r w:rsidRPr="00C3062E">
              <w:rPr>
                <w:rFonts w:eastAsia="標楷體"/>
                <w:szCs w:val="24"/>
              </w:rPr>
              <w:t>％</w:t>
            </w:r>
            <w:r w:rsidRPr="00C3062E">
              <w:rPr>
                <w:rFonts w:eastAsia="標楷體" w:hint="eastAsia"/>
                <w:szCs w:val="24"/>
              </w:rPr>
              <w:t>。</w:t>
            </w:r>
          </w:p>
        </w:tc>
      </w:tr>
      <w:tr w:rsidR="00F815B3" w14:paraId="6CD1B570" w14:textId="77777777">
        <w:trPr>
          <w:cantSplit/>
          <w:trHeight w:val="2084"/>
          <w:jc w:val="center"/>
        </w:trPr>
        <w:tc>
          <w:tcPr>
            <w:tcW w:w="1468" w:type="dxa"/>
            <w:vAlign w:val="center"/>
          </w:tcPr>
          <w:p w14:paraId="5D93F6C0" w14:textId="77777777" w:rsidR="00F815B3" w:rsidRPr="00FB5A9F" w:rsidRDefault="007574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B5A9F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家長配合</w:t>
            </w:r>
          </w:p>
          <w:p w14:paraId="106E0396" w14:textId="77777777" w:rsidR="00F815B3" w:rsidRPr="00FB5A9F" w:rsidRDefault="007574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B5A9F">
              <w:rPr>
                <w:rFonts w:ascii="標楷體" w:eastAsia="標楷體" w:hAnsi="標楷體" w:hint="eastAsia"/>
                <w:color w:val="000000"/>
                <w:szCs w:val="24"/>
              </w:rPr>
              <w:t>事項</w:t>
            </w:r>
          </w:p>
        </w:tc>
        <w:tc>
          <w:tcPr>
            <w:tcW w:w="8640" w:type="dxa"/>
            <w:gridSpan w:val="5"/>
            <w:vAlign w:val="center"/>
          </w:tcPr>
          <w:p w14:paraId="678C512E" w14:textId="77777777" w:rsidR="00F815B3" w:rsidRPr="00FB5A9F" w:rsidRDefault="0075746D">
            <w:pPr>
              <w:numPr>
                <w:ilvl w:val="0"/>
                <w:numId w:val="2"/>
              </w:numPr>
              <w:tabs>
                <w:tab w:val="left" w:pos="1755"/>
              </w:tabs>
              <w:spacing w:line="400" w:lineRule="exact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聯絡簿請每日詳閱並簽名，以督導孩子確實完成當日功課及瞭解聯絡事項</w:t>
            </w:r>
          </w:p>
          <w:p w14:paraId="0D133AB0" w14:textId="0BB99B8E" w:rsidR="00F815B3" w:rsidRPr="00FB5A9F" w:rsidRDefault="0075746D">
            <w:pPr>
              <w:numPr>
                <w:ilvl w:val="0"/>
                <w:numId w:val="2"/>
              </w:numPr>
              <w:tabs>
                <w:tab w:val="left" w:pos="1755"/>
              </w:tabs>
              <w:spacing w:line="400" w:lineRule="exact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習作以單元為單位簽名(</w:t>
            </w:r>
            <w:r w:rsidR="00F05974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讓</w:t>
            </w:r>
            <w:r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家長了解孩子的學習狀況)</w:t>
            </w:r>
          </w:p>
          <w:p w14:paraId="35BF37C6" w14:textId="36BE2984" w:rsidR="00F815B3" w:rsidRPr="00FB5A9F" w:rsidRDefault="0075746D">
            <w:pPr>
              <w:numPr>
                <w:ilvl w:val="0"/>
                <w:numId w:val="2"/>
              </w:numPr>
              <w:tabs>
                <w:tab w:val="left" w:pos="1755"/>
              </w:tabs>
              <w:spacing w:line="400" w:lineRule="exact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教師的</w:t>
            </w:r>
            <w:r w:rsidR="00F05974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班級經營方式</w:t>
            </w: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，</w:t>
            </w:r>
            <w:r w:rsidR="00F05974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有任何疑問</w:t>
            </w: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歡迎利用</w:t>
            </w:r>
            <w:r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通訊軟體</w:t>
            </w: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與教師親自討論，共謀解決之。</w:t>
            </w:r>
          </w:p>
          <w:p w14:paraId="03CB6580" w14:textId="7C7E3B88" w:rsidR="00F815B3" w:rsidRPr="00FB5A9F" w:rsidRDefault="0075746D">
            <w:pPr>
              <w:numPr>
                <w:ilvl w:val="0"/>
                <w:numId w:val="2"/>
              </w:numPr>
              <w:tabs>
                <w:tab w:val="left" w:pos="1755"/>
              </w:tabs>
              <w:spacing w:line="400" w:lineRule="exact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為了孩子安全，請準時上學，</w:t>
            </w:r>
            <w:r w:rsidR="00F84FE1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盡量在家中用完早餐再到校，</w:t>
            </w: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放學也請按時接送。</w:t>
            </w:r>
            <w:r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="00F84FE1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因</w:t>
            </w:r>
            <w:r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週二早上有教師晨會</w:t>
            </w:r>
            <w:r w:rsidR="00F84FE1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</w:t>
            </w:r>
            <w:r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若孩子晚到教室</w:t>
            </w:r>
            <w:r w:rsidR="00F84FE1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老師將</w:t>
            </w:r>
            <w:r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無法確定孩子的安全狀況)。</w:t>
            </w:r>
          </w:p>
          <w:p w14:paraId="2D018650" w14:textId="738F8FF4" w:rsidR="00F815B3" w:rsidRPr="00FB5A9F" w:rsidRDefault="0075746D">
            <w:pPr>
              <w:numPr>
                <w:ilvl w:val="0"/>
                <w:numId w:val="2"/>
              </w:numPr>
              <w:tabs>
                <w:tab w:val="left" w:pos="1755"/>
              </w:tabs>
              <w:spacing w:line="400" w:lineRule="exact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請協助孩子備妥各項文具用品（鉛筆、橡皮擦、尺），並隨時檢查補， 幫助</w:t>
            </w:r>
            <w:r w:rsidR="00F05974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孩子</w:t>
            </w: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順利學習。</w:t>
            </w:r>
          </w:p>
          <w:p w14:paraId="2E8A885A" w14:textId="2A668F5E" w:rsidR="00F815B3" w:rsidRPr="00FB5A9F" w:rsidRDefault="0075746D">
            <w:pPr>
              <w:numPr>
                <w:ilvl w:val="0"/>
                <w:numId w:val="2"/>
              </w:numPr>
              <w:tabs>
                <w:tab w:val="left" w:pos="1755"/>
              </w:tabs>
              <w:spacing w:line="400" w:lineRule="exact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各項通知回條及收費，請盡</w:t>
            </w:r>
            <w:r w:rsidR="00F05974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量</w:t>
            </w: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配合隔日繳交，以利教師早日彙整繳出。</w:t>
            </w:r>
          </w:p>
          <w:p w14:paraId="20B57838" w14:textId="282421AF" w:rsidR="00F815B3" w:rsidRPr="00FB5A9F" w:rsidRDefault="0075746D" w:rsidP="00F05974">
            <w:pPr>
              <w:numPr>
                <w:ilvl w:val="0"/>
                <w:numId w:val="2"/>
              </w:numPr>
              <w:tabs>
                <w:tab w:val="left" w:pos="1755"/>
              </w:tabs>
              <w:spacing w:line="400" w:lineRule="exact"/>
              <w:outlineLvl w:val="0"/>
              <w:rPr>
                <w:rFonts w:ascii="標楷體" w:eastAsia="標楷體" w:hAnsi="標楷體" w:hint="eastAsia"/>
                <w:bCs/>
                <w:color w:val="000000"/>
                <w:szCs w:val="24"/>
              </w:rPr>
            </w:pP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鼓勵指導孩子多閱讀課外書籍，以增加知識，休假日</w:t>
            </w:r>
            <w:r w:rsidR="00F05974" w:rsidRPr="00FB5A9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可</w:t>
            </w:r>
            <w:r w:rsidRPr="00FB5A9F">
              <w:rPr>
                <w:rFonts w:ascii="標楷體" w:eastAsia="標楷體" w:hAnsi="標楷體"/>
                <w:bCs/>
                <w:color w:val="000000"/>
                <w:szCs w:val="24"/>
              </w:rPr>
              <w:t>安排全家活動，培養親子感情。</w:t>
            </w:r>
          </w:p>
        </w:tc>
      </w:tr>
    </w:tbl>
    <w:p w14:paraId="442A7343" w14:textId="77777777" w:rsidR="00F815B3" w:rsidRDefault="00F815B3">
      <w:pPr>
        <w:ind w:left="360"/>
        <w:rPr>
          <w:rFonts w:ascii="標楷體" w:eastAsia="標楷體" w:hAnsi="標楷體"/>
        </w:rPr>
      </w:pPr>
    </w:p>
    <w:sectPr w:rsidR="00F815B3">
      <w:pgSz w:w="11906" w:h="16838"/>
      <w:pgMar w:top="907" w:right="907" w:bottom="540" w:left="96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441"/>
    <w:multiLevelType w:val="hybridMultilevel"/>
    <w:tmpl w:val="0D7E087A"/>
    <w:lvl w:ilvl="0" w:tplc="75A4A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33A2B"/>
    <w:multiLevelType w:val="hybridMultilevel"/>
    <w:tmpl w:val="8B0A74C4"/>
    <w:lvl w:ilvl="0" w:tplc="EF54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946C48"/>
    <w:multiLevelType w:val="hybridMultilevel"/>
    <w:tmpl w:val="8E082AA2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49DC53B5"/>
    <w:multiLevelType w:val="hybridMultilevel"/>
    <w:tmpl w:val="38D256E2"/>
    <w:lvl w:ilvl="0" w:tplc="872AE5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604988"/>
    <w:multiLevelType w:val="hybridMultilevel"/>
    <w:tmpl w:val="36C47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1744B3"/>
    <w:multiLevelType w:val="hybridMultilevel"/>
    <w:tmpl w:val="72827A14"/>
    <w:lvl w:ilvl="0" w:tplc="BC5C9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B836A53"/>
    <w:multiLevelType w:val="hybridMultilevel"/>
    <w:tmpl w:val="88D8278E"/>
    <w:lvl w:ilvl="0" w:tplc="BC5C9C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30772A1"/>
    <w:multiLevelType w:val="singleLevel"/>
    <w:tmpl w:val="630772A1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6307771D"/>
    <w:multiLevelType w:val="singleLevel"/>
    <w:tmpl w:val="6307771D"/>
    <w:lvl w:ilvl="0">
      <w:start w:val="1"/>
      <w:numFmt w:val="decimal"/>
      <w:suff w:val="nothing"/>
      <w:lvlText w:val="%1.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B3"/>
    <w:rsid w:val="00053DF7"/>
    <w:rsid w:val="00126AEA"/>
    <w:rsid w:val="001A06E4"/>
    <w:rsid w:val="00275783"/>
    <w:rsid w:val="003357D7"/>
    <w:rsid w:val="003F2A6B"/>
    <w:rsid w:val="00401B3B"/>
    <w:rsid w:val="0044508F"/>
    <w:rsid w:val="00491DA4"/>
    <w:rsid w:val="004F403A"/>
    <w:rsid w:val="005818E3"/>
    <w:rsid w:val="005C295C"/>
    <w:rsid w:val="00734F7C"/>
    <w:rsid w:val="0075746D"/>
    <w:rsid w:val="007E2F6C"/>
    <w:rsid w:val="008008ED"/>
    <w:rsid w:val="00832283"/>
    <w:rsid w:val="008B4B67"/>
    <w:rsid w:val="00925CE0"/>
    <w:rsid w:val="00930071"/>
    <w:rsid w:val="009F51EA"/>
    <w:rsid w:val="00BE6232"/>
    <w:rsid w:val="00C3062E"/>
    <w:rsid w:val="00CE6F6A"/>
    <w:rsid w:val="00D87821"/>
    <w:rsid w:val="00DB723B"/>
    <w:rsid w:val="00F05974"/>
    <w:rsid w:val="00F229B3"/>
    <w:rsid w:val="00F61334"/>
    <w:rsid w:val="00F815B3"/>
    <w:rsid w:val="00F84FE1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11619C9"/>
  <w15:docId w15:val="{B21168D9-0B0E-484C-8713-624B70FC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標楷體" w:eastAsia="標楷體"/>
      <w:bCs/>
      <w:sz w:val="28"/>
    </w:rPr>
  </w:style>
  <w:style w:type="paragraph" w:styleId="a4">
    <w:name w:val="Plain Text"/>
    <w:basedOn w:val="a"/>
    <w:semiHidden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Pr>
      <w:kern w:val="2"/>
    </w:rPr>
  </w:style>
  <w:style w:type="character" w:customStyle="1" w:styleId="a6">
    <w:name w:val="頁尾 字元"/>
    <w:link w:val="a5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171</Words>
  <Characters>978</Characters>
  <Application>Microsoft Office Word</Application>
  <DocSecurity>0</DocSecurity>
  <Lines>8</Lines>
  <Paragraphs>2</Paragraphs>
  <ScaleCrop>false</ScaleCrop>
  <Company>ABC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教學計畫書</dc:title>
  <dc:creator>台北市87年度國中行政電腦</dc:creator>
  <cp:lastModifiedBy>5a88UEFI</cp:lastModifiedBy>
  <cp:revision>30</cp:revision>
  <cp:lastPrinted>2001-09-06T03:46:00Z</cp:lastPrinted>
  <dcterms:created xsi:type="dcterms:W3CDTF">2022-08-28T04:21:00Z</dcterms:created>
  <dcterms:modified xsi:type="dcterms:W3CDTF">2023-08-30T07:59:00Z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