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B7BB" w14:textId="77777777" w:rsidR="005A72A8" w:rsidRPr="00DD6C74" w:rsidRDefault="005A72A8" w:rsidP="005A72A8">
      <w:pPr>
        <w:pStyle w:val="a3"/>
        <w:spacing w:line="480" w:lineRule="exact"/>
        <w:jc w:val="center"/>
        <w:rPr>
          <w:rFonts w:hAnsi="標楷體"/>
          <w:b/>
        </w:rPr>
      </w:pPr>
      <w:r w:rsidRPr="00DD6C74">
        <w:rPr>
          <w:rFonts w:hAnsi="標楷體" w:hint="eastAsia"/>
          <w:b/>
        </w:rPr>
        <w:t>「推動中小學數位學習精進方案」</w:t>
      </w:r>
    </w:p>
    <w:p w14:paraId="694C36F4" w14:textId="3FECA20B" w:rsidR="005A72A8" w:rsidRPr="00DD6C74" w:rsidRDefault="005A72A8" w:rsidP="005A72A8">
      <w:pPr>
        <w:pStyle w:val="a3"/>
        <w:spacing w:line="480" w:lineRule="exact"/>
        <w:jc w:val="center"/>
        <w:rPr>
          <w:rFonts w:hAnsi="標楷體"/>
          <w:b/>
        </w:rPr>
      </w:pPr>
      <w:r w:rsidRPr="00DD6C74">
        <w:rPr>
          <w:rFonts w:hAnsi="標楷體" w:hint="eastAsia"/>
          <w:b/>
        </w:rPr>
        <w:t>11</w:t>
      </w:r>
      <w:r w:rsidR="00C561E5">
        <w:rPr>
          <w:rFonts w:hAnsi="標楷體" w:hint="eastAsia"/>
          <w:b/>
        </w:rPr>
        <w:t>3</w:t>
      </w:r>
      <w:r w:rsidRPr="00DD6C74">
        <w:rPr>
          <w:rFonts w:hAnsi="標楷體" w:hint="eastAsia"/>
          <w:b/>
        </w:rPr>
        <w:t>年嘉義縣中小學教師增能研習實施計畫</w:t>
      </w:r>
      <w:r w:rsidR="0033393C">
        <w:rPr>
          <w:rFonts w:hAnsi="標楷體" w:hint="eastAsia"/>
          <w:b/>
        </w:rPr>
        <w:t>(4月份研習)</w:t>
      </w:r>
    </w:p>
    <w:p w14:paraId="120C489A" w14:textId="77777777" w:rsidR="005A72A8" w:rsidRPr="00C015B0" w:rsidRDefault="005A72A8" w:rsidP="005A72A8">
      <w:pPr>
        <w:pStyle w:val="a3"/>
        <w:spacing w:line="480" w:lineRule="exact"/>
        <w:jc w:val="left"/>
        <w:rPr>
          <w:rFonts w:ascii="Times" w:hAnsi="Times"/>
          <w:b/>
        </w:rPr>
      </w:pPr>
    </w:p>
    <w:p w14:paraId="7C49F08B" w14:textId="77777777" w:rsidR="005A72A8" w:rsidRPr="005007F1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5C48FB">
        <w:rPr>
          <w:rFonts w:ascii="Times" w:hAnsi="Times"/>
          <w:b/>
          <w:lang w:eastAsia="zh-TW"/>
        </w:rPr>
        <w:t>一、依據</w:t>
      </w:r>
    </w:p>
    <w:p w14:paraId="3B9DF1F8" w14:textId="6381B68C" w:rsidR="005A72A8" w:rsidRPr="00C90588" w:rsidRDefault="005A72A8" w:rsidP="005A72A8">
      <w:pPr>
        <w:spacing w:beforeLines="50" w:before="180"/>
        <w:ind w:firstLineChars="200" w:firstLine="480"/>
        <w:rPr>
          <w:rFonts w:ascii="Times" w:hAnsi="Times"/>
          <w:lang w:eastAsia="zh-TW"/>
        </w:rPr>
      </w:pPr>
      <w:bookmarkStart w:id="0" w:name="_Hlk99308133"/>
      <w:r w:rsidRPr="00DA6DFE">
        <w:rPr>
          <w:rFonts w:ascii="標楷體" w:hAnsi="標楷體"/>
          <w:lang w:eastAsia="zh-TW"/>
        </w:rPr>
        <w:t>教育部</w:t>
      </w:r>
      <w:r>
        <w:rPr>
          <w:rFonts w:ascii="標楷體" w:hAnsi="標楷體" w:hint="eastAsia"/>
          <w:lang w:eastAsia="zh-TW"/>
        </w:rPr>
        <w:t>推動中小學</w:t>
      </w:r>
      <w:r w:rsidRPr="00DA6DFE">
        <w:rPr>
          <w:rFonts w:ascii="標楷體" w:hAnsi="標楷體" w:hint="eastAsia"/>
          <w:lang w:eastAsia="zh-TW"/>
        </w:rPr>
        <w:t>數位學習精進方案11</w:t>
      </w:r>
      <w:r w:rsidR="00C561E5">
        <w:rPr>
          <w:rFonts w:ascii="標楷體" w:hAnsi="標楷體" w:hint="eastAsia"/>
          <w:lang w:eastAsia="zh-TW"/>
        </w:rPr>
        <w:t>3</w:t>
      </w:r>
      <w:r w:rsidRPr="00DA6DFE">
        <w:rPr>
          <w:rFonts w:ascii="標楷體" w:hAnsi="標楷體" w:hint="eastAsia"/>
          <w:lang w:eastAsia="zh-TW"/>
        </w:rPr>
        <w:t>年嘉義縣</w:t>
      </w:r>
      <w:r w:rsidRPr="002E40EB">
        <w:rPr>
          <w:rFonts w:ascii="標楷體" w:hAnsi="標楷體" w:hint="eastAsia"/>
          <w:u w:val="thick"/>
          <w:lang w:eastAsia="zh-TW"/>
        </w:rPr>
        <w:t>中小學實施計畫</w:t>
      </w:r>
      <w:r w:rsidRPr="00DA6DFE">
        <w:rPr>
          <w:rFonts w:ascii="標楷體" w:hAnsi="標楷體" w:hint="eastAsia"/>
          <w:spacing w:val="6"/>
          <w:lang w:eastAsia="zh-TW"/>
        </w:rPr>
        <w:t>。</w:t>
      </w:r>
      <w:bookmarkEnd w:id="0"/>
    </w:p>
    <w:p w14:paraId="3558791B" w14:textId="77777777" w:rsidR="005A72A8" w:rsidRPr="00C90588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5C48FB">
        <w:rPr>
          <w:rFonts w:ascii="Times" w:hAnsi="Times"/>
          <w:b/>
          <w:lang w:eastAsia="zh-TW"/>
        </w:rPr>
        <w:t>二、</w:t>
      </w:r>
      <w:r>
        <w:rPr>
          <w:rFonts w:ascii="Times" w:hAnsi="Times" w:hint="eastAsia"/>
          <w:b/>
          <w:lang w:eastAsia="zh-TW"/>
        </w:rPr>
        <w:t>目</w:t>
      </w:r>
      <w:r w:rsidRPr="005C48FB">
        <w:rPr>
          <w:rFonts w:ascii="Times" w:hAnsi="Times"/>
          <w:b/>
          <w:lang w:eastAsia="zh-TW"/>
        </w:rPr>
        <w:t>的</w:t>
      </w:r>
    </w:p>
    <w:p w14:paraId="1E2ADBA0" w14:textId="77777777" w:rsidR="005A72A8" w:rsidRPr="00707273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（一）</w:t>
      </w:r>
      <w:r w:rsidRPr="00707273">
        <w:rPr>
          <w:rFonts w:ascii="Times" w:hAnsi="Times"/>
          <w:lang w:eastAsia="zh-TW"/>
        </w:rPr>
        <w:t>辦</w:t>
      </w:r>
      <w:r w:rsidRPr="00707273">
        <w:rPr>
          <w:rFonts w:ascii="Times" w:hAnsi="Times" w:hint="eastAsia"/>
          <w:lang w:eastAsia="zh-TW"/>
        </w:rPr>
        <w:t>理資訊知能培訓，提升校長及教師數位科技輔助教學之專業能力。</w:t>
      </w:r>
    </w:p>
    <w:p w14:paraId="6D38424B" w14:textId="77777777" w:rsidR="005A72A8" w:rsidRPr="00707273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（二）</w:t>
      </w:r>
      <w:r w:rsidRPr="00707273">
        <w:rPr>
          <w:rFonts w:ascii="Times" w:hAnsi="Times"/>
          <w:lang w:eastAsia="zh-TW"/>
        </w:rPr>
        <w:t>推廣適性教學及自主學習概</w:t>
      </w:r>
      <w:r w:rsidRPr="00707273">
        <w:rPr>
          <w:rFonts w:ascii="Times" w:hAnsi="Times" w:hint="eastAsia"/>
          <w:lang w:eastAsia="zh-TW"/>
        </w:rPr>
        <w:t>念，形塑校園數位學習環境與氛圍。</w:t>
      </w:r>
    </w:p>
    <w:p w14:paraId="225427CA" w14:textId="77777777" w:rsidR="005A72A8" w:rsidRPr="00707273" w:rsidRDefault="005A72A8" w:rsidP="005A72A8">
      <w:pPr>
        <w:adjustRightInd w:val="0"/>
        <w:snapToGrid w:val="0"/>
        <w:spacing w:line="420" w:lineRule="exact"/>
        <w:ind w:left="720" w:hangingChars="300" w:hanging="720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</w:t>
      </w:r>
      <w:r>
        <w:rPr>
          <w:rFonts w:ascii="Times" w:hAnsi="Times" w:hint="eastAsia"/>
          <w:lang w:eastAsia="zh-TW"/>
        </w:rPr>
        <w:t>三</w:t>
      </w:r>
      <w:r w:rsidRPr="00707273">
        <w:rPr>
          <w:rFonts w:ascii="Times" w:hAnsi="Times" w:hint="eastAsia"/>
          <w:lang w:eastAsia="zh-TW"/>
        </w:rPr>
        <w:t>）</w:t>
      </w:r>
      <w:r w:rsidRPr="00731C20">
        <w:rPr>
          <w:rFonts w:ascii="Times" w:hAnsi="Times" w:hint="eastAsia"/>
          <w:lang w:eastAsia="zh-TW"/>
        </w:rPr>
        <w:t>培訓教師應用數位科技進行教學，</w:t>
      </w:r>
      <w:proofErr w:type="gramStart"/>
      <w:r w:rsidRPr="00731C20">
        <w:rPr>
          <w:rFonts w:ascii="Times" w:hAnsi="Times" w:hint="eastAsia"/>
          <w:lang w:eastAsia="zh-TW"/>
        </w:rPr>
        <w:t>並精進</w:t>
      </w:r>
      <w:proofErr w:type="gramEnd"/>
      <w:r w:rsidRPr="00731C20">
        <w:rPr>
          <w:rFonts w:ascii="Times" w:hAnsi="Times" w:hint="eastAsia"/>
          <w:lang w:eastAsia="zh-TW"/>
        </w:rPr>
        <w:t>教師數位教學能力，結合學習載具、教學軟體及數位內容，更有效率的支援教師教學與學生學習，促進教學多樣化</w:t>
      </w:r>
      <w:r w:rsidRPr="00707273">
        <w:rPr>
          <w:rFonts w:ascii="Times" w:hAnsi="Times" w:hint="eastAsia"/>
          <w:lang w:eastAsia="zh-TW"/>
        </w:rPr>
        <w:t>。</w:t>
      </w:r>
    </w:p>
    <w:p w14:paraId="118743A2" w14:textId="77777777" w:rsidR="005A72A8" w:rsidRPr="00C90588" w:rsidRDefault="005A72A8" w:rsidP="005A72A8">
      <w:pPr>
        <w:autoSpaceDE w:val="0"/>
        <w:autoSpaceDN w:val="0"/>
        <w:adjustRightInd w:val="0"/>
        <w:snapToGrid w:val="0"/>
        <w:spacing w:line="420" w:lineRule="exact"/>
        <w:rPr>
          <w:rFonts w:ascii="Times" w:hAnsi="Times"/>
          <w:lang w:eastAsia="zh-TW"/>
        </w:rPr>
      </w:pPr>
      <w:r>
        <w:rPr>
          <w:rFonts w:ascii="Times" w:hAnsi="Times" w:hint="eastAsia"/>
          <w:b/>
          <w:lang w:eastAsia="zh-TW"/>
        </w:rPr>
        <w:t>三</w:t>
      </w:r>
      <w:r w:rsidRPr="005C48FB">
        <w:rPr>
          <w:rFonts w:ascii="Times" w:hAnsi="Times"/>
          <w:b/>
          <w:lang w:eastAsia="zh-TW"/>
        </w:rPr>
        <w:t>、辦理單位</w:t>
      </w:r>
    </w:p>
    <w:p w14:paraId="0D3A49C3" w14:textId="77777777" w:rsidR="005A72A8" w:rsidRPr="00C90588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（一）指導單位：教育部</w:t>
      </w:r>
    </w:p>
    <w:p w14:paraId="102C8241" w14:textId="77777777" w:rsidR="005A72A8" w:rsidRPr="00C90588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（二）主辦單位：</w:t>
      </w:r>
      <w:r>
        <w:rPr>
          <w:rFonts w:ascii="標楷體" w:hAnsi="標楷體"/>
          <w:lang w:eastAsia="zh-TW"/>
        </w:rPr>
        <w:t>嘉義</w:t>
      </w:r>
      <w:r w:rsidRPr="00C90588">
        <w:rPr>
          <w:rFonts w:ascii="Times" w:hAnsi="Times"/>
          <w:lang w:eastAsia="zh-TW"/>
        </w:rPr>
        <w:t>縣政府</w:t>
      </w:r>
    </w:p>
    <w:p w14:paraId="168DA4DF" w14:textId="47072D28" w:rsidR="005A72A8" w:rsidRPr="00C90588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（三）承辦單位：</w:t>
      </w:r>
      <w:r w:rsidR="00C561E5">
        <w:rPr>
          <w:rFonts w:ascii="Times" w:hAnsi="Times" w:hint="eastAsia"/>
          <w:lang w:eastAsia="zh-TW"/>
        </w:rPr>
        <w:t>福樂</w:t>
      </w:r>
      <w:r w:rsidRPr="00DD6C74">
        <w:rPr>
          <w:rFonts w:ascii="Times" w:hAnsi="Times" w:hint="eastAsia"/>
          <w:lang w:eastAsia="zh-TW"/>
        </w:rPr>
        <w:t>國小</w:t>
      </w:r>
      <w:r>
        <w:rPr>
          <w:rFonts w:ascii="Times" w:hAnsi="Times" w:hint="eastAsia"/>
          <w:lang w:eastAsia="zh-TW"/>
        </w:rPr>
        <w:t>、本縣數位學習專案辦公室</w:t>
      </w:r>
    </w:p>
    <w:p w14:paraId="52FACDC3" w14:textId="66E580D2" w:rsidR="005A72A8" w:rsidRDefault="005A72A8" w:rsidP="005A72A8">
      <w:pPr>
        <w:autoSpaceDE w:val="0"/>
        <w:autoSpaceDN w:val="0"/>
        <w:adjustRightInd w:val="0"/>
        <w:snapToGrid w:val="0"/>
        <w:spacing w:line="420" w:lineRule="exact"/>
        <w:rPr>
          <w:rFonts w:ascii="Times" w:hAnsi="Times"/>
          <w:lang w:eastAsia="zh-TW"/>
        </w:rPr>
      </w:pPr>
      <w:r>
        <w:rPr>
          <w:rFonts w:ascii="Times" w:hAnsi="Times" w:hint="eastAsia"/>
          <w:b/>
          <w:lang w:eastAsia="zh-TW"/>
        </w:rPr>
        <w:t>四</w:t>
      </w:r>
      <w:r w:rsidRPr="005C48FB">
        <w:rPr>
          <w:rFonts w:ascii="Times" w:hAnsi="Times"/>
          <w:b/>
          <w:lang w:eastAsia="zh-TW"/>
        </w:rPr>
        <w:t>、</w:t>
      </w:r>
      <w:r w:rsidRPr="00DD6C74">
        <w:rPr>
          <w:rFonts w:ascii="Times" w:hAnsi="Times" w:hint="eastAsia"/>
          <w:b/>
          <w:lang w:eastAsia="zh-TW"/>
        </w:rPr>
        <w:t>計畫期程：</w:t>
      </w:r>
      <w:r w:rsidRPr="00DD6C74">
        <w:rPr>
          <w:rFonts w:ascii="Times" w:hAnsi="Times" w:hint="eastAsia"/>
          <w:lang w:eastAsia="zh-TW"/>
        </w:rPr>
        <w:t>11</w:t>
      </w:r>
      <w:r w:rsidR="00752056">
        <w:rPr>
          <w:rFonts w:ascii="Times" w:hAnsi="Times" w:hint="eastAsia"/>
          <w:lang w:eastAsia="zh-TW"/>
        </w:rPr>
        <w:t>3</w:t>
      </w:r>
      <w:r w:rsidRPr="00DD6C74">
        <w:rPr>
          <w:rFonts w:ascii="Times" w:hAnsi="Times" w:hint="eastAsia"/>
          <w:lang w:eastAsia="zh-TW"/>
        </w:rPr>
        <w:t>年</w:t>
      </w:r>
      <w:r>
        <w:rPr>
          <w:rFonts w:ascii="Times" w:hAnsi="Times" w:hint="eastAsia"/>
          <w:lang w:eastAsia="zh-TW"/>
        </w:rPr>
        <w:t>1</w:t>
      </w:r>
      <w:r w:rsidRPr="00DD6C74">
        <w:rPr>
          <w:rFonts w:ascii="Times" w:hAnsi="Times" w:hint="eastAsia"/>
          <w:lang w:eastAsia="zh-TW"/>
        </w:rPr>
        <w:t>月</w:t>
      </w:r>
      <w:r w:rsidRPr="00DD6C74">
        <w:rPr>
          <w:rFonts w:ascii="Times" w:hAnsi="Times" w:hint="eastAsia"/>
          <w:lang w:eastAsia="zh-TW"/>
        </w:rPr>
        <w:t>1</w:t>
      </w:r>
      <w:r w:rsidRPr="00DD6C74">
        <w:rPr>
          <w:rFonts w:ascii="Times" w:hAnsi="Times" w:hint="eastAsia"/>
          <w:lang w:eastAsia="zh-TW"/>
        </w:rPr>
        <w:t>日起至</w:t>
      </w:r>
      <w:r w:rsidRPr="00DD6C74">
        <w:rPr>
          <w:rFonts w:ascii="Times" w:hAnsi="Times" w:hint="eastAsia"/>
          <w:lang w:eastAsia="zh-TW"/>
        </w:rPr>
        <w:t>11</w:t>
      </w:r>
      <w:r w:rsidR="00752056">
        <w:rPr>
          <w:rFonts w:ascii="Times" w:hAnsi="Times" w:hint="eastAsia"/>
          <w:lang w:eastAsia="zh-TW"/>
        </w:rPr>
        <w:t>3</w:t>
      </w:r>
      <w:r w:rsidRPr="00DD6C74">
        <w:rPr>
          <w:rFonts w:ascii="Times" w:hAnsi="Times" w:hint="eastAsia"/>
          <w:lang w:eastAsia="zh-TW"/>
        </w:rPr>
        <w:t>年</w:t>
      </w:r>
      <w:r w:rsidRPr="00DD6C74">
        <w:rPr>
          <w:rFonts w:ascii="Times" w:hAnsi="Times" w:hint="eastAsia"/>
          <w:lang w:eastAsia="zh-TW"/>
        </w:rPr>
        <w:t>12</w:t>
      </w:r>
      <w:r w:rsidRPr="00DD6C74">
        <w:rPr>
          <w:rFonts w:ascii="Times" w:hAnsi="Times" w:hint="eastAsia"/>
          <w:lang w:eastAsia="zh-TW"/>
        </w:rPr>
        <w:t>月</w:t>
      </w:r>
      <w:r w:rsidRPr="00DD6C74">
        <w:rPr>
          <w:rFonts w:ascii="Times" w:hAnsi="Times" w:hint="eastAsia"/>
          <w:lang w:eastAsia="zh-TW"/>
        </w:rPr>
        <w:t>31</w:t>
      </w:r>
      <w:r w:rsidRPr="00DD6C74">
        <w:rPr>
          <w:rFonts w:ascii="Times" w:hAnsi="Times" w:hint="eastAsia"/>
          <w:lang w:eastAsia="zh-TW"/>
        </w:rPr>
        <w:t>日止。</w:t>
      </w:r>
    </w:p>
    <w:p w14:paraId="7AB48801" w14:textId="3EAA6875" w:rsidR="00C16FCA" w:rsidRPr="00DD6C74" w:rsidRDefault="00C16FCA" w:rsidP="005A72A8">
      <w:pPr>
        <w:autoSpaceDE w:val="0"/>
        <w:autoSpaceDN w:val="0"/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16FCA">
        <w:rPr>
          <w:rFonts w:ascii="Times" w:hAnsi="Times" w:hint="eastAsia"/>
          <w:b/>
          <w:lang w:eastAsia="zh-TW"/>
        </w:rPr>
        <w:t>五、執行月份：</w:t>
      </w:r>
      <w:r>
        <w:rPr>
          <w:rFonts w:ascii="Times" w:hAnsi="Times" w:hint="eastAsia"/>
          <w:lang w:eastAsia="zh-TW"/>
        </w:rPr>
        <w:t>11</w:t>
      </w:r>
      <w:r w:rsidR="00752056">
        <w:rPr>
          <w:rFonts w:ascii="Times" w:hAnsi="Times" w:hint="eastAsia"/>
          <w:lang w:eastAsia="zh-TW"/>
        </w:rPr>
        <w:t>3</w:t>
      </w:r>
      <w:r>
        <w:rPr>
          <w:rFonts w:ascii="Times" w:hAnsi="Times" w:hint="eastAsia"/>
          <w:lang w:eastAsia="zh-TW"/>
        </w:rPr>
        <w:t>年</w:t>
      </w:r>
      <w:r w:rsidR="00752056">
        <w:rPr>
          <w:rFonts w:ascii="Times" w:hAnsi="Times" w:hint="eastAsia"/>
          <w:lang w:eastAsia="zh-TW"/>
        </w:rPr>
        <w:t>4</w:t>
      </w:r>
      <w:r>
        <w:rPr>
          <w:rFonts w:ascii="Times" w:hAnsi="Times" w:hint="eastAsia"/>
          <w:lang w:eastAsia="zh-TW"/>
        </w:rPr>
        <w:t>月</w:t>
      </w:r>
    </w:p>
    <w:p w14:paraId="7AD28A37" w14:textId="77777777" w:rsidR="005A72A8" w:rsidRDefault="00C16FCA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ascii="Times" w:hAnsi="Times" w:hint="eastAsia"/>
          <w:b/>
        </w:rPr>
        <w:t>六</w:t>
      </w:r>
      <w:r w:rsidR="005A72A8" w:rsidRPr="008F6478">
        <w:rPr>
          <w:rFonts w:ascii="Times" w:hAnsi="Times" w:hint="eastAsia"/>
          <w:b/>
        </w:rPr>
        <w:t>、</w:t>
      </w:r>
      <w:r w:rsidR="005A72A8" w:rsidRPr="006176D6">
        <w:rPr>
          <w:rFonts w:ascii="Times" w:hAnsi="Times" w:hint="eastAsia"/>
          <w:b/>
        </w:rPr>
        <w:t>研習內容：</w:t>
      </w:r>
      <w:r w:rsidR="00614CED" w:rsidRPr="00614CED">
        <w:rPr>
          <w:rFonts w:ascii="Times" w:hAnsi="Times" w:hint="eastAsia"/>
        </w:rPr>
        <w:t>A1</w:t>
      </w:r>
      <w:r w:rsidR="00614CED" w:rsidRPr="00614CED">
        <w:rPr>
          <w:rFonts w:ascii="Times" w:hAnsi="Times" w:hint="eastAsia"/>
        </w:rPr>
        <w:t>數位學習工作坊</w:t>
      </w:r>
      <w:r w:rsidR="00614CED" w:rsidRPr="00614CED">
        <w:rPr>
          <w:rFonts w:ascii="Times" w:hAnsi="Times" w:hint="eastAsia"/>
        </w:rPr>
        <w:t>(</w:t>
      </w:r>
      <w:proofErr w:type="gramStart"/>
      <w:r w:rsidR="00614CED" w:rsidRPr="00614CED">
        <w:rPr>
          <w:rFonts w:ascii="Times" w:hAnsi="Times" w:hint="eastAsia"/>
        </w:rPr>
        <w:t>一</w:t>
      </w:r>
      <w:proofErr w:type="gramEnd"/>
      <w:r w:rsidR="00614CED" w:rsidRPr="00614CED">
        <w:rPr>
          <w:rFonts w:ascii="Times" w:hAnsi="Times" w:hint="eastAsia"/>
        </w:rPr>
        <w:t>)</w:t>
      </w:r>
      <w:r w:rsidR="00614CED" w:rsidRPr="00614CED">
        <w:rPr>
          <w:rFonts w:ascii="Times" w:hAnsi="Times" w:hint="eastAsia"/>
        </w:rPr>
        <w:t>、</w:t>
      </w:r>
      <w:r w:rsidR="005A72A8">
        <w:rPr>
          <w:rFonts w:hAnsi="標楷體" w:hint="eastAsia"/>
          <w:color w:val="000000" w:themeColor="text1"/>
        </w:rPr>
        <w:t>A2</w:t>
      </w:r>
      <w:r w:rsidR="005A72A8" w:rsidRPr="00BB1661">
        <w:rPr>
          <w:rFonts w:hAnsi="標楷體" w:hint="eastAsia"/>
          <w:color w:val="000000" w:themeColor="text1"/>
        </w:rPr>
        <w:t>數位學習工作坊</w:t>
      </w:r>
      <w:r w:rsidR="005A72A8" w:rsidRPr="00587371">
        <w:rPr>
          <w:rFonts w:hAnsi="標楷體" w:hint="eastAsia"/>
          <w:color w:val="000000" w:themeColor="text1"/>
        </w:rPr>
        <w:t>(</w:t>
      </w:r>
      <w:r w:rsidR="005A72A8">
        <w:rPr>
          <w:rFonts w:hAnsi="標楷體" w:hint="eastAsia"/>
          <w:color w:val="000000" w:themeColor="text1"/>
        </w:rPr>
        <w:t>二</w:t>
      </w:r>
      <w:r w:rsidR="005A72A8" w:rsidRPr="00587371">
        <w:rPr>
          <w:rFonts w:hAnsi="標楷體" w:hint="eastAsia"/>
          <w:color w:val="000000" w:themeColor="text1"/>
        </w:rPr>
        <w:t>)</w:t>
      </w:r>
    </w:p>
    <w:p w14:paraId="7A0D69EC" w14:textId="77777777" w:rsidR="005A72A8" w:rsidRPr="00587371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1.場次及日程表</w:t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7"/>
        <w:gridCol w:w="1418"/>
        <w:gridCol w:w="2830"/>
        <w:gridCol w:w="855"/>
        <w:gridCol w:w="1271"/>
        <w:gridCol w:w="1848"/>
      </w:tblGrid>
      <w:tr w:rsidR="00CE5815" w:rsidRPr="00587371" w14:paraId="76F0B592" w14:textId="77777777" w:rsidTr="00CE5815">
        <w:trPr>
          <w:tblHeader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14:paraId="6FA56C02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場</w:t>
            </w:r>
            <w:r w:rsidRPr="00587371">
              <w:rPr>
                <w:rFonts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82D6A82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15BD8B7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研習別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B95B600" w14:textId="77777777" w:rsidR="00CE5815" w:rsidRPr="00587371" w:rsidRDefault="00CE5815" w:rsidP="0083508E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講師</w:t>
            </w:r>
            <w:r>
              <w:rPr>
                <w:rFonts w:hAnsi="標楷體" w:cs="新細明體" w:hint="eastAsia"/>
                <w:color w:val="000000"/>
                <w:kern w:val="0"/>
              </w:rPr>
              <w:t>/助教</w:t>
            </w:r>
          </w:p>
        </w:tc>
        <w:tc>
          <w:tcPr>
            <w:tcW w:w="2830" w:type="dxa"/>
            <w:shd w:val="clear" w:color="auto" w:fill="E7E6E6" w:themeFill="background2"/>
            <w:vAlign w:val="center"/>
          </w:tcPr>
          <w:p w14:paraId="39740FD1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參與對象</w:t>
            </w:r>
          </w:p>
        </w:tc>
        <w:tc>
          <w:tcPr>
            <w:tcW w:w="855" w:type="dxa"/>
            <w:shd w:val="clear" w:color="auto" w:fill="E7E6E6" w:themeFill="background2"/>
            <w:vAlign w:val="center"/>
          </w:tcPr>
          <w:p w14:paraId="348F9B78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辦理方式</w:t>
            </w:r>
          </w:p>
        </w:tc>
        <w:tc>
          <w:tcPr>
            <w:tcW w:w="1271" w:type="dxa"/>
            <w:shd w:val="clear" w:color="auto" w:fill="E7E6E6" w:themeFill="background2"/>
            <w:vAlign w:val="center"/>
          </w:tcPr>
          <w:p w14:paraId="50CB9BA5" w14:textId="1E9823F7" w:rsidR="00CE5815" w:rsidRDefault="00CE5815" w:rsidP="00CE581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 w:hint="eastAsia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課程代碼</w:t>
            </w:r>
          </w:p>
        </w:tc>
        <w:tc>
          <w:tcPr>
            <w:tcW w:w="1848" w:type="dxa"/>
            <w:shd w:val="clear" w:color="auto" w:fill="E7E6E6" w:themeFill="background2"/>
            <w:vAlign w:val="center"/>
          </w:tcPr>
          <w:p w14:paraId="044C1C92" w14:textId="46694D69" w:rsidR="00CE5815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CE5815" w:rsidRPr="00587371" w14:paraId="72D59863" w14:textId="77777777" w:rsidTr="00CE5815">
        <w:trPr>
          <w:trHeight w:val="968"/>
          <w:jc w:val="center"/>
        </w:trPr>
        <w:tc>
          <w:tcPr>
            <w:tcW w:w="567" w:type="dxa"/>
            <w:vAlign w:val="center"/>
          </w:tcPr>
          <w:p w14:paraId="0B72AC83" w14:textId="28C6486A" w:rsidR="00CE5815" w:rsidRPr="00587371" w:rsidRDefault="00CE5815" w:rsidP="00752056">
            <w:pPr>
              <w:pStyle w:val="a3"/>
              <w:spacing w:line="480" w:lineRule="exac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C47A" w14:textId="2E0DD4E4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113/04/12(五)上午</w:t>
            </w:r>
          </w:p>
          <w:p w14:paraId="3A8E6093" w14:textId="1D98E6A6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</w:rPr>
              <w:t>4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5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～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</w:t>
            </w:r>
            <w:r>
              <w:rPr>
                <w:rFonts w:ascii="標楷體" w:hAnsi="標楷體"/>
                <w:color w:val="000000" w:themeColor="text1"/>
                <w:kern w:val="2"/>
              </w:rPr>
              <w:t>2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>
              <w:rPr>
                <w:rFonts w:ascii="標楷體" w:hAnsi="標楷體"/>
                <w:color w:val="000000" w:themeColor="text1"/>
                <w:kern w:val="2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C298" w14:textId="77777777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A1數位學習工作坊(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F6DE" w14:textId="3BE05AA7" w:rsidR="00CE5815" w:rsidRPr="0083508E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福樂國小</w:t>
            </w:r>
          </w:p>
          <w:p w14:paraId="687F7E96" w14:textId="577D0EC9" w:rsidR="00CE5815" w:rsidRDefault="00CE5815" w:rsidP="00752056">
            <w:pPr>
              <w:pStyle w:val="Web"/>
              <w:spacing w:before="0" w:beforeAutospacing="0" w:after="0" w:afterAutospacing="0"/>
            </w:pPr>
            <w:r w:rsidRPr="0083508E">
              <w:rPr>
                <w:rFonts w:ascii="標楷體" w:eastAsia="標楷體" w:hAnsi="標楷體" w:hint="eastAsia"/>
              </w:rPr>
              <w:t>蔡鎮名</w:t>
            </w: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6330" w14:textId="77777777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全縣尚未完成A1研習人員</w:t>
            </w:r>
          </w:p>
          <w:p w14:paraId="7E282C76" w14:textId="5154972B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(錄取人數：80人)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A140" w14:textId="352FF058" w:rsidR="00CE5815" w:rsidRDefault="00CE5815" w:rsidP="00752056">
            <w:pPr>
              <w:pStyle w:val="Web"/>
              <w:spacing w:before="0" w:beforeAutospacing="0" w:after="0" w:afterAutospacing="0"/>
              <w:jc w:val="center"/>
            </w:pPr>
            <w:r w:rsidRPr="007663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4B7C441" w14:textId="5D569B8D" w:rsidR="00CE5815" w:rsidRPr="00CE5815" w:rsidRDefault="00CE5815" w:rsidP="00CE5815">
            <w:pPr>
              <w:pStyle w:val="a3"/>
              <w:adjustRightInd w:val="0"/>
              <w:snapToGrid w:val="0"/>
              <w:jc w:val="center"/>
              <w:rPr>
                <w:rFonts w:hAnsi="標楷體" w:cs="新細明體" w:hint="eastAsia"/>
                <w:color w:val="000000" w:themeColor="text1"/>
                <w:kern w:val="0"/>
              </w:rPr>
            </w:pPr>
            <w:r w:rsidRPr="00CE5815">
              <w:rPr>
                <w:rFonts w:ascii="Helvetica" w:hAnsi="Helvetica" w:cs="Helvetica"/>
                <w:color w:val="000000" w:themeColor="text1"/>
                <w:shd w:val="clear" w:color="auto" w:fill="F5F5F5"/>
              </w:rPr>
              <w:t>4290424</w:t>
            </w:r>
          </w:p>
        </w:tc>
        <w:tc>
          <w:tcPr>
            <w:tcW w:w="1848" w:type="dxa"/>
            <w:vAlign w:val="center"/>
          </w:tcPr>
          <w:p w14:paraId="6FBAF854" w14:textId="2E1EF55D" w:rsidR="00CE5815" w:rsidRPr="00DD3316" w:rsidRDefault="00CE5815" w:rsidP="00752056">
            <w:pPr>
              <w:pStyle w:val="a3"/>
              <w:adjustRightInd w:val="0"/>
              <w:snapToGrid w:val="0"/>
              <w:rPr>
                <w:rFonts w:hAnsi="標楷體" w:cs="新細明體"/>
                <w:color w:val="000000" w:themeColor="text1"/>
                <w:kern w:val="0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</w:rPr>
              <w:t>地點:人力發展所202階梯教室</w:t>
            </w:r>
          </w:p>
        </w:tc>
      </w:tr>
      <w:tr w:rsidR="00CE5815" w:rsidRPr="00587371" w14:paraId="60484491" w14:textId="77777777" w:rsidTr="0033727D">
        <w:trPr>
          <w:trHeight w:val="968"/>
          <w:jc w:val="center"/>
        </w:trPr>
        <w:tc>
          <w:tcPr>
            <w:tcW w:w="567" w:type="dxa"/>
            <w:vAlign w:val="center"/>
          </w:tcPr>
          <w:p w14:paraId="07440122" w14:textId="66685E62" w:rsidR="00CE5815" w:rsidRPr="00587371" w:rsidRDefault="00CE5815" w:rsidP="00752056">
            <w:pPr>
              <w:pStyle w:val="a3"/>
              <w:spacing w:line="480" w:lineRule="exac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2FDF" w14:textId="04DA4946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113/04/12(五)下午</w:t>
            </w:r>
          </w:p>
          <w:p w14:paraId="3DF55288" w14:textId="77777777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hAnsi="標楷體" w:hint="eastAsia"/>
                <w:color w:val="000000" w:themeColor="text1"/>
                <w:kern w:val="2"/>
              </w:rPr>
              <w:t>1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15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～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17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010E" w14:textId="5084006A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A1數位學習工作坊(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1ACD" w14:textId="74864169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安東國小</w:t>
            </w:r>
          </w:p>
          <w:p w14:paraId="61D1D377" w14:textId="6BEEA1E5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葉淑欣教師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71A5" w14:textId="1847B207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全縣尚未完成A1研習人員(錄取人數：80人)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929F" w14:textId="07B0AD0A" w:rsidR="00CE5815" w:rsidRDefault="00CE5815" w:rsidP="00752056">
            <w:pPr>
              <w:pStyle w:val="Web"/>
              <w:spacing w:before="0" w:beforeAutospacing="0" w:after="0" w:afterAutospacing="0"/>
              <w:jc w:val="center"/>
            </w:pPr>
            <w:r w:rsidRPr="007663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實體</w:t>
            </w:r>
          </w:p>
        </w:tc>
        <w:tc>
          <w:tcPr>
            <w:tcW w:w="1271" w:type="dxa"/>
            <w:vAlign w:val="center"/>
          </w:tcPr>
          <w:p w14:paraId="5AB99BDE" w14:textId="4112EE79" w:rsidR="00CE5815" w:rsidRDefault="0033727D" w:rsidP="0033727D">
            <w:pPr>
              <w:pStyle w:val="a3"/>
              <w:adjustRightInd w:val="0"/>
              <w:snapToGrid w:val="0"/>
              <w:jc w:val="center"/>
              <w:rPr>
                <w:rFonts w:hAnsi="標楷體" w:cs="新細明體" w:hint="eastAsia"/>
                <w:color w:val="000000" w:themeColor="text1"/>
                <w:kern w:val="0"/>
              </w:rPr>
            </w:pPr>
            <w:r>
              <w:rPr>
                <w:rFonts w:ascii="Helvetica" w:hAnsi="Helvetica" w:cs="Helvetica"/>
                <w:color w:val="505050"/>
                <w:shd w:val="clear" w:color="auto" w:fill="FFFFFF"/>
              </w:rPr>
              <w:t>4290431</w:t>
            </w:r>
          </w:p>
        </w:tc>
        <w:tc>
          <w:tcPr>
            <w:tcW w:w="1848" w:type="dxa"/>
            <w:vAlign w:val="center"/>
          </w:tcPr>
          <w:p w14:paraId="04C3A2C6" w14:textId="48F0D8CA" w:rsidR="00CE5815" w:rsidRPr="007361BF" w:rsidRDefault="00CE5815" w:rsidP="00752056">
            <w:pPr>
              <w:pStyle w:val="a3"/>
              <w:adjustRightInd w:val="0"/>
              <w:snapToGrid w:val="0"/>
              <w:rPr>
                <w:rFonts w:hAnsi="標楷體" w:cs="新細明體"/>
                <w:color w:val="000000" w:themeColor="text1"/>
                <w:kern w:val="0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</w:rPr>
              <w:t>地點:人力發展所202階梯教室</w:t>
            </w:r>
          </w:p>
        </w:tc>
      </w:tr>
      <w:tr w:rsidR="00CE5815" w:rsidRPr="00587371" w14:paraId="67DEE450" w14:textId="77777777" w:rsidTr="0033727D">
        <w:trPr>
          <w:trHeight w:val="968"/>
          <w:jc w:val="center"/>
        </w:trPr>
        <w:tc>
          <w:tcPr>
            <w:tcW w:w="567" w:type="dxa"/>
            <w:vAlign w:val="center"/>
          </w:tcPr>
          <w:p w14:paraId="4F7B692F" w14:textId="224ACE09" w:rsidR="00CE5815" w:rsidRPr="00587371" w:rsidRDefault="00CE5815" w:rsidP="00752056">
            <w:pPr>
              <w:pStyle w:val="a3"/>
              <w:spacing w:line="480" w:lineRule="exac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71CF" w14:textId="1B504777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113/04/26(五)上午</w:t>
            </w:r>
          </w:p>
          <w:p w14:paraId="409248D8" w14:textId="03D4D2DE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</w:rPr>
              <w:t>4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5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～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</w:t>
            </w:r>
            <w:r>
              <w:rPr>
                <w:rFonts w:ascii="標楷體" w:hAnsi="標楷體"/>
                <w:color w:val="000000" w:themeColor="text1"/>
                <w:kern w:val="2"/>
              </w:rPr>
              <w:t>2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>
              <w:rPr>
                <w:rFonts w:ascii="標楷體" w:hAnsi="標楷體"/>
                <w:color w:val="000000" w:themeColor="text1"/>
                <w:kern w:val="2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5E96" w14:textId="77777777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A2數位學習工作坊(二)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因材網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FA6B" w14:textId="77777777" w:rsidR="00CE5815" w:rsidRPr="002C0C7D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C0C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數辦</w:t>
            </w:r>
          </w:p>
          <w:p w14:paraId="15B3A07B" w14:textId="48075298" w:rsidR="00CE5815" w:rsidRDefault="00CE5815" w:rsidP="00752056">
            <w:pPr>
              <w:pStyle w:val="Web"/>
              <w:spacing w:before="0" w:beforeAutospacing="0" w:after="0" w:afterAutospacing="0"/>
            </w:pPr>
            <w:r w:rsidRPr="007520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江郁婷</w:t>
            </w:r>
            <w:r w:rsidRPr="002C0C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5EB5" w14:textId="77777777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全縣尚未完成A2研習教師(錄取人數：45人)</w:t>
            </w:r>
          </w:p>
          <w:p w14:paraId="27635C69" w14:textId="3CC5CD58" w:rsidR="00CE5815" w:rsidRDefault="00CE5815" w:rsidP="00752056">
            <w:pPr>
              <w:pStyle w:val="Web"/>
              <w:spacing w:before="0" w:beforeAutospacing="0" w:after="0" w:afterAutospacing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EBA8" w14:textId="16FA42D2" w:rsidR="00CE5815" w:rsidRDefault="00CE5815" w:rsidP="00752056">
            <w:pPr>
              <w:pStyle w:val="Web"/>
              <w:spacing w:before="0" w:beforeAutospacing="0" w:after="0" w:afterAutospacing="0"/>
              <w:jc w:val="center"/>
            </w:pPr>
            <w:r w:rsidRPr="007663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實體</w:t>
            </w:r>
          </w:p>
        </w:tc>
        <w:tc>
          <w:tcPr>
            <w:tcW w:w="1271" w:type="dxa"/>
            <w:vAlign w:val="center"/>
          </w:tcPr>
          <w:p w14:paraId="3BC602D9" w14:textId="5F28F0E4" w:rsidR="00CE5815" w:rsidRDefault="0033727D" w:rsidP="0033727D">
            <w:pPr>
              <w:pStyle w:val="a3"/>
              <w:adjustRightInd w:val="0"/>
              <w:snapToGrid w:val="0"/>
              <w:jc w:val="center"/>
              <w:rPr>
                <w:rFonts w:hAnsi="標楷體" w:hint="eastAsi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505050"/>
                <w:shd w:val="clear" w:color="auto" w:fill="F5F5F5"/>
              </w:rPr>
              <w:t>4290433</w:t>
            </w:r>
          </w:p>
        </w:tc>
        <w:tc>
          <w:tcPr>
            <w:tcW w:w="1848" w:type="dxa"/>
            <w:vAlign w:val="center"/>
          </w:tcPr>
          <w:p w14:paraId="1B4958C3" w14:textId="1D9D6F5D" w:rsidR="00CE5815" w:rsidRPr="007361BF" w:rsidRDefault="00CE5815" w:rsidP="00752056">
            <w:pPr>
              <w:pStyle w:val="a3"/>
              <w:adjustRightInd w:val="0"/>
              <w:snapToGrid w:val="0"/>
              <w:rPr>
                <w:rFonts w:hAnsi="標楷體" w:cs="新細明體"/>
                <w:color w:val="000000" w:themeColor="text1"/>
                <w:kern w:val="0"/>
              </w:rPr>
            </w:pPr>
            <w:r>
              <w:rPr>
                <w:rFonts w:hAnsi="標楷體" w:hint="eastAsia"/>
                <w:color w:val="000000"/>
                <w:sz w:val="22"/>
                <w:szCs w:val="22"/>
              </w:rPr>
              <w:t>地點：</w:t>
            </w:r>
            <w:proofErr w:type="gramStart"/>
            <w:r>
              <w:rPr>
                <w:rFonts w:hAnsi="標楷體" w:hint="eastAsia"/>
                <w:color w:val="000000"/>
                <w:sz w:val="22"/>
                <w:szCs w:val="22"/>
              </w:rPr>
              <w:t>數辦</w:t>
            </w:r>
            <w:proofErr w:type="gramEnd"/>
            <w:r>
              <w:rPr>
                <w:rFonts w:hAnsi="標楷體" w:hint="eastAsia"/>
                <w:color w:val="000000"/>
                <w:sz w:val="22"/>
                <w:szCs w:val="22"/>
              </w:rPr>
              <w:t>一樓研習教室</w:t>
            </w:r>
          </w:p>
        </w:tc>
      </w:tr>
      <w:tr w:rsidR="00CE5815" w:rsidRPr="00587371" w14:paraId="78AA7DF9" w14:textId="77777777" w:rsidTr="008645C5">
        <w:trPr>
          <w:trHeight w:val="968"/>
          <w:jc w:val="center"/>
        </w:trPr>
        <w:tc>
          <w:tcPr>
            <w:tcW w:w="567" w:type="dxa"/>
            <w:vAlign w:val="center"/>
          </w:tcPr>
          <w:p w14:paraId="6CE9C918" w14:textId="5F5EB9BA" w:rsidR="00CE5815" w:rsidRDefault="00CE5815" w:rsidP="00752056">
            <w:pPr>
              <w:pStyle w:val="a3"/>
              <w:spacing w:line="480" w:lineRule="exac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E4F7" w14:textId="30818254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113/04/26(五)下午</w:t>
            </w:r>
          </w:p>
          <w:p w14:paraId="7AA9F941" w14:textId="63F49339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hAnsi="標楷體" w:hint="eastAsia"/>
                <w:color w:val="000000" w:themeColor="text1"/>
                <w:kern w:val="2"/>
              </w:rPr>
              <w:t>1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15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～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17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2BB2" w14:textId="7049E154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A2數位學習工作坊(二)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因材網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866F" w14:textId="77777777" w:rsidR="00CE5815" w:rsidRPr="002C0C7D" w:rsidRDefault="00CE5815" w:rsidP="008645C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C0C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數辦</w:t>
            </w:r>
          </w:p>
          <w:p w14:paraId="496BF646" w14:textId="002E18B6" w:rsidR="00CE5815" w:rsidRDefault="00CE5815" w:rsidP="008645C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520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江郁婷</w:t>
            </w:r>
            <w:r w:rsidRPr="002C0C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A861" w14:textId="77777777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全縣尚未完成A2研習教師(錄取人數：45人) </w:t>
            </w:r>
          </w:p>
          <w:p w14:paraId="4BEF7FFB" w14:textId="0B638C41" w:rsidR="00CE5815" w:rsidRDefault="00CE5815" w:rsidP="00752056">
            <w:pPr>
              <w:pStyle w:val="Web"/>
              <w:spacing w:before="0" w:beforeAutospacing="0" w:after="0" w:afterAutospacing="0"/>
            </w:pPr>
            <w:bookmarkStart w:id="1" w:name="_GoBack"/>
            <w:bookmarkEnd w:id="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ABDB" w14:textId="1673237C" w:rsidR="00CE5815" w:rsidRDefault="00CE5815" w:rsidP="00752056">
            <w:pPr>
              <w:pStyle w:val="Web"/>
              <w:spacing w:before="0" w:beforeAutospacing="0" w:after="0" w:afterAutospacing="0"/>
              <w:jc w:val="center"/>
            </w:pPr>
            <w:r w:rsidRPr="007663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實體</w:t>
            </w:r>
          </w:p>
        </w:tc>
        <w:tc>
          <w:tcPr>
            <w:tcW w:w="1271" w:type="dxa"/>
            <w:vAlign w:val="center"/>
          </w:tcPr>
          <w:p w14:paraId="5444DC1C" w14:textId="6BF25D74" w:rsidR="00CE5815" w:rsidRDefault="0033727D" w:rsidP="0033727D">
            <w:pPr>
              <w:jc w:val="center"/>
              <w:rPr>
                <w:rFonts w:hAnsi="標楷體" w:hint="eastAsia"/>
                <w:color w:val="000000"/>
                <w:sz w:val="22"/>
                <w:lang w:eastAsia="zh-TW"/>
              </w:rPr>
            </w:pPr>
            <w:r>
              <w:rPr>
                <w:rFonts w:ascii="Helvetica" w:hAnsi="Helvetica" w:cs="Helvetica"/>
                <w:color w:val="505050"/>
                <w:shd w:val="clear" w:color="auto" w:fill="F5F5F5"/>
              </w:rPr>
              <w:t>429043</w:t>
            </w:r>
            <w:r>
              <w:rPr>
                <w:rFonts w:ascii="Helvetica" w:hAnsi="Helvetica" w:cs="Helvetica"/>
                <w:color w:val="505050"/>
                <w:shd w:val="clear" w:color="auto" w:fill="F5F5F5"/>
              </w:rPr>
              <w:t>5</w:t>
            </w:r>
          </w:p>
        </w:tc>
        <w:tc>
          <w:tcPr>
            <w:tcW w:w="1848" w:type="dxa"/>
            <w:vAlign w:val="center"/>
          </w:tcPr>
          <w:p w14:paraId="27295B90" w14:textId="36682449" w:rsidR="00CE5815" w:rsidRPr="00D025E2" w:rsidRDefault="00CE5815" w:rsidP="00752056">
            <w:pPr>
              <w:jc w:val="both"/>
              <w:rPr>
                <w:lang w:eastAsia="zh-TW"/>
              </w:rPr>
            </w:pPr>
            <w:r>
              <w:rPr>
                <w:rFonts w:hAnsi="標楷體" w:hint="eastAsia"/>
                <w:color w:val="000000"/>
                <w:sz w:val="22"/>
                <w:lang w:eastAsia="zh-TW"/>
              </w:rPr>
              <w:t>地點：</w:t>
            </w:r>
            <w:proofErr w:type="gramStart"/>
            <w:r>
              <w:rPr>
                <w:rFonts w:hAnsi="標楷體" w:hint="eastAsia"/>
                <w:color w:val="000000"/>
                <w:sz w:val="22"/>
                <w:lang w:eastAsia="zh-TW"/>
              </w:rPr>
              <w:t>數辦</w:t>
            </w:r>
            <w:proofErr w:type="gramEnd"/>
            <w:r>
              <w:rPr>
                <w:rFonts w:hAnsi="標楷體" w:hint="eastAsia"/>
                <w:color w:val="000000"/>
                <w:sz w:val="22"/>
                <w:lang w:eastAsia="zh-TW"/>
              </w:rPr>
              <w:t>一樓研習教室</w:t>
            </w:r>
          </w:p>
        </w:tc>
      </w:tr>
    </w:tbl>
    <w:p w14:paraId="6201DE41" w14:textId="77777777" w:rsidR="00B34CE7" w:rsidRDefault="00B34CE7" w:rsidP="00AE0E5E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3FAFB16B" w14:textId="3E446C77" w:rsidR="00AE0E5E" w:rsidRDefault="00AE0E5E" w:rsidP="00AE0E5E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lastRenderedPageBreak/>
        <w:t>2. A1研習</w:t>
      </w:r>
      <w:r w:rsidRPr="00C14C2C">
        <w:rPr>
          <w:rFonts w:hAnsi="標楷體" w:hint="eastAsia"/>
          <w:color w:val="000000" w:themeColor="text1"/>
        </w:rPr>
        <w:t>課程</w:t>
      </w:r>
      <w:r>
        <w:rPr>
          <w:rFonts w:hAnsi="標楷體" w:hint="eastAsia"/>
          <w:color w:val="000000" w:themeColor="text1"/>
        </w:rPr>
        <w:t>流程</w:t>
      </w:r>
      <w:r w:rsidRPr="00C14C2C">
        <w:rPr>
          <w:rFonts w:hAnsi="標楷體" w:hint="eastAsia"/>
          <w:color w:val="000000" w:themeColor="text1"/>
        </w:rPr>
        <w:t>表</w:t>
      </w:r>
      <w:r>
        <w:rPr>
          <w:rFonts w:hAnsi="標楷體" w:hint="eastAsia"/>
          <w:color w:val="000000" w:themeColor="text1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  <w:gridCol w:w="3262"/>
        <w:gridCol w:w="3117"/>
      </w:tblGrid>
      <w:tr w:rsidR="009C6661" w:rsidRPr="00C14C2C" w14:paraId="5E4DA649" w14:textId="77777777" w:rsidTr="009C6661">
        <w:trPr>
          <w:trHeight w:val="65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36285E" w14:textId="76D1F099" w:rsidR="009C6661" w:rsidRPr="00C14C2C" w:rsidRDefault="009C6661" w:rsidP="00E3106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上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午場</w:t>
            </w:r>
            <w:proofErr w:type="gramEnd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時間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7004DE3" w14:textId="00370A02" w:rsidR="009C6661" w:rsidRPr="00C14C2C" w:rsidRDefault="009C6661" w:rsidP="00E3106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下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午場</w:t>
            </w:r>
            <w:proofErr w:type="gramEnd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時間</w:t>
            </w:r>
          </w:p>
        </w:tc>
        <w:tc>
          <w:tcPr>
            <w:tcW w:w="3262" w:type="dxa"/>
            <w:shd w:val="clear" w:color="auto" w:fill="E7E6E6" w:themeFill="background2"/>
            <w:vAlign w:val="center"/>
          </w:tcPr>
          <w:p w14:paraId="02B77778" w14:textId="764F3063" w:rsidR="009C6661" w:rsidRPr="00C14C2C" w:rsidRDefault="009C6661" w:rsidP="00E3106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課程內容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536ED77D" w14:textId="77777777" w:rsidR="009C6661" w:rsidRPr="00C14C2C" w:rsidRDefault="009C6661" w:rsidP="00E3106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主講人或主持人</w:t>
            </w:r>
          </w:p>
        </w:tc>
      </w:tr>
      <w:tr w:rsidR="00752056" w:rsidRPr="00C14C2C" w14:paraId="0A9F3D20" w14:textId="77777777" w:rsidTr="009C6661">
        <w:trPr>
          <w:trHeight w:val="58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F12120" w14:textId="77777777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08：45～08：55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5383054" w14:textId="1AA0B061" w:rsidR="00752056" w:rsidRPr="009E4BEC" w:rsidRDefault="009C6661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5～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2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</w:t>
            </w:r>
          </w:p>
        </w:tc>
        <w:tc>
          <w:tcPr>
            <w:tcW w:w="3262" w:type="dxa"/>
            <w:vAlign w:val="center"/>
          </w:tcPr>
          <w:p w14:paraId="3490A3F7" w14:textId="50A1AB5F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報到</w:t>
            </w:r>
          </w:p>
        </w:tc>
        <w:tc>
          <w:tcPr>
            <w:tcW w:w="3117" w:type="dxa"/>
            <w:vAlign w:val="center"/>
          </w:tcPr>
          <w:p w14:paraId="2BEEFE51" w14:textId="3C8E08B4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福樂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國小、數位學習專案辦公室</w:t>
            </w:r>
          </w:p>
        </w:tc>
      </w:tr>
      <w:tr w:rsidR="00752056" w:rsidRPr="00C14C2C" w14:paraId="2B65991B" w14:textId="77777777" w:rsidTr="009C6661">
        <w:trPr>
          <w:trHeight w:val="47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9F8A3FB" w14:textId="77777777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08：55～09：00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05FCE1E" w14:textId="4BD95A76" w:rsidR="00752056" w:rsidRPr="009E4BEC" w:rsidRDefault="009C6661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2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5～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262" w:type="dxa"/>
            <w:vAlign w:val="center"/>
          </w:tcPr>
          <w:p w14:paraId="72B7A63A" w14:textId="766F8C21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始業式</w:t>
            </w:r>
          </w:p>
        </w:tc>
        <w:tc>
          <w:tcPr>
            <w:tcW w:w="3117" w:type="dxa"/>
            <w:vAlign w:val="center"/>
          </w:tcPr>
          <w:p w14:paraId="0A70FB4E" w14:textId="77777777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教育處或承辦學校</w:t>
            </w:r>
          </w:p>
        </w:tc>
      </w:tr>
      <w:tr w:rsidR="00752056" w:rsidRPr="00C14C2C" w14:paraId="5B1C6560" w14:textId="77777777" w:rsidTr="009C666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3AF7C5E" w14:textId="77777777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09：00～12：00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F0709CF" w14:textId="2FCF1357" w:rsidR="00752056" w:rsidRPr="009E4BEC" w:rsidRDefault="009C6661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0～1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6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262" w:type="dxa"/>
            <w:vAlign w:val="center"/>
          </w:tcPr>
          <w:p w14:paraId="2E432101" w14:textId="7DE2C0B0" w:rsidR="00752056" w:rsidRPr="002E0EB3" w:rsidRDefault="00752056" w:rsidP="00752056">
            <w:pPr>
              <w:pStyle w:val="a3"/>
              <w:adjustRightInd w:val="0"/>
              <w:snapToGrid w:val="0"/>
              <w:jc w:val="left"/>
              <w:rPr>
                <w:rFonts w:hAnsi="標楷體"/>
                <w:color w:val="000000" w:themeColor="text1"/>
              </w:rPr>
            </w:pPr>
            <w:r w:rsidRPr="008A127D">
              <w:rPr>
                <w:rFonts w:hAnsi="標楷體" w:hint="eastAsia"/>
                <w:color w:val="000000" w:themeColor="text1"/>
              </w:rPr>
              <w:t>科技輔助自主學習概論及相關資源與平台特色</w:t>
            </w:r>
          </w:p>
        </w:tc>
        <w:tc>
          <w:tcPr>
            <w:tcW w:w="3117" w:type="dxa"/>
            <w:vAlign w:val="center"/>
          </w:tcPr>
          <w:p w14:paraId="6055EAC5" w14:textId="77777777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講師：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教育部數位學習工作坊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一</w:t>
            </w:r>
            <w:proofErr w:type="gramEnd"/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)之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縣內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合格講師</w:t>
            </w:r>
          </w:p>
        </w:tc>
      </w:tr>
      <w:tr w:rsidR="00752056" w:rsidRPr="00C14C2C" w14:paraId="6E0302E6" w14:textId="77777777" w:rsidTr="009C6661">
        <w:trPr>
          <w:trHeight w:val="60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B69FD99" w14:textId="77777777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12：00～12：30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1ACA469" w14:textId="5CEA79A8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</w:t>
            </w:r>
            <w:r w:rsidR="009C6661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6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 w:rsidR="009C6661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0～1</w:t>
            </w:r>
            <w:r w:rsidR="009C6661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7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 w:rsidR="009C6661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262" w:type="dxa"/>
            <w:vAlign w:val="center"/>
          </w:tcPr>
          <w:p w14:paraId="5C32BBBC" w14:textId="4935D802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cs="新細明體" w:hint="eastAsia"/>
                <w:szCs w:val="24"/>
                <w:lang w:eastAsia="zh-TW"/>
              </w:rPr>
              <w:t>綜合座談</w:t>
            </w:r>
          </w:p>
        </w:tc>
        <w:tc>
          <w:tcPr>
            <w:tcW w:w="3117" w:type="dxa"/>
            <w:vAlign w:val="center"/>
          </w:tcPr>
          <w:p w14:paraId="2158FD88" w14:textId="0FF26E60" w:rsidR="00752056" w:rsidRPr="00C14C2C" w:rsidRDefault="009C6661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福樂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國</w:t>
            </w:r>
            <w:r w:rsidR="00752056"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小、數位學習專案辦公室</w:t>
            </w:r>
          </w:p>
        </w:tc>
      </w:tr>
    </w:tbl>
    <w:p w14:paraId="0493301D" w14:textId="77777777" w:rsidR="00DD3316" w:rsidRPr="00AE0E5E" w:rsidRDefault="00DD3316" w:rsidP="005A72A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1DA97412" w14:textId="77777777" w:rsidR="005A72A8" w:rsidRDefault="00AE0E5E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3</w:t>
      </w:r>
      <w:r w:rsidR="005A72A8">
        <w:rPr>
          <w:rFonts w:hAnsi="標楷體" w:hint="eastAsia"/>
          <w:color w:val="000000" w:themeColor="text1"/>
        </w:rPr>
        <w:t>.</w:t>
      </w:r>
      <w:r>
        <w:rPr>
          <w:rFonts w:hAnsi="標楷體" w:hint="eastAsia"/>
          <w:color w:val="000000" w:themeColor="text1"/>
        </w:rPr>
        <w:t xml:space="preserve"> A2</w:t>
      </w:r>
      <w:r w:rsidR="005A72A8">
        <w:rPr>
          <w:rFonts w:hAnsi="標楷體" w:hint="eastAsia"/>
          <w:color w:val="000000" w:themeColor="text1"/>
        </w:rPr>
        <w:t>研習</w:t>
      </w:r>
      <w:r w:rsidR="005A72A8" w:rsidRPr="00C14C2C">
        <w:rPr>
          <w:rFonts w:hAnsi="標楷體" w:hint="eastAsia"/>
          <w:color w:val="000000" w:themeColor="text1"/>
        </w:rPr>
        <w:t>課程</w:t>
      </w:r>
      <w:r w:rsidR="005A72A8">
        <w:rPr>
          <w:rFonts w:hAnsi="標楷體" w:hint="eastAsia"/>
          <w:color w:val="000000" w:themeColor="text1"/>
        </w:rPr>
        <w:t>流程</w:t>
      </w:r>
      <w:r w:rsidR="005A72A8" w:rsidRPr="00C14C2C">
        <w:rPr>
          <w:rFonts w:hAnsi="標楷體" w:hint="eastAsia"/>
          <w:color w:val="000000" w:themeColor="text1"/>
        </w:rPr>
        <w:t>表</w:t>
      </w:r>
      <w:r w:rsidR="005A72A8">
        <w:rPr>
          <w:rFonts w:hAnsi="標楷體" w:hint="eastAsia"/>
          <w:color w:val="000000" w:themeColor="text1"/>
        </w:rPr>
        <w:t xml:space="preserve"> 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  <w:gridCol w:w="3675"/>
        <w:gridCol w:w="2817"/>
      </w:tblGrid>
      <w:tr w:rsidR="007260D8" w:rsidRPr="00C14C2C" w14:paraId="5D0843B3" w14:textId="77777777" w:rsidTr="009C6661">
        <w:trPr>
          <w:trHeight w:val="655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8D69E79" w14:textId="77777777" w:rsidR="007260D8" w:rsidRPr="00C14C2C" w:rsidRDefault="007260D8" w:rsidP="00C25E4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上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午場</w:t>
            </w:r>
            <w:proofErr w:type="gramEnd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時間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C8A49D2" w14:textId="77777777" w:rsidR="007260D8" w:rsidRPr="00C14C2C" w:rsidRDefault="007260D8" w:rsidP="00C25E4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下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午場</w:t>
            </w:r>
            <w:proofErr w:type="gramEnd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時間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14:paraId="503ECA2A" w14:textId="77777777" w:rsidR="007260D8" w:rsidRPr="00C14C2C" w:rsidRDefault="007260D8" w:rsidP="00C25E4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課程內容</w:t>
            </w:r>
          </w:p>
        </w:tc>
        <w:tc>
          <w:tcPr>
            <w:tcW w:w="2817" w:type="dxa"/>
            <w:shd w:val="clear" w:color="auto" w:fill="E7E6E6" w:themeFill="background2"/>
            <w:vAlign w:val="center"/>
          </w:tcPr>
          <w:p w14:paraId="13DE9509" w14:textId="77777777" w:rsidR="007260D8" w:rsidRPr="00C14C2C" w:rsidRDefault="007260D8" w:rsidP="00C25E4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主講人或主持人</w:t>
            </w:r>
          </w:p>
        </w:tc>
      </w:tr>
      <w:tr w:rsidR="009C6661" w:rsidRPr="00C14C2C" w14:paraId="7366065C" w14:textId="77777777" w:rsidTr="009C6661">
        <w:trPr>
          <w:trHeight w:val="580"/>
        </w:trPr>
        <w:tc>
          <w:tcPr>
            <w:tcW w:w="1985" w:type="dxa"/>
            <w:vAlign w:val="center"/>
          </w:tcPr>
          <w:p w14:paraId="211A042B" w14:textId="77777777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08：45～08：55</w:t>
            </w:r>
          </w:p>
        </w:tc>
        <w:tc>
          <w:tcPr>
            <w:tcW w:w="1984" w:type="dxa"/>
            <w:vAlign w:val="center"/>
          </w:tcPr>
          <w:p w14:paraId="7E1EACCD" w14:textId="18D67668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5～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2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</w:t>
            </w:r>
          </w:p>
        </w:tc>
        <w:tc>
          <w:tcPr>
            <w:tcW w:w="3675" w:type="dxa"/>
            <w:vAlign w:val="center"/>
          </w:tcPr>
          <w:p w14:paraId="79D823BD" w14:textId="77777777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報到</w:t>
            </w:r>
          </w:p>
        </w:tc>
        <w:tc>
          <w:tcPr>
            <w:tcW w:w="2817" w:type="dxa"/>
            <w:vAlign w:val="center"/>
          </w:tcPr>
          <w:p w14:paraId="73DFFFD2" w14:textId="76177955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福樂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國小、數位學習專案辦公室</w:t>
            </w:r>
          </w:p>
        </w:tc>
      </w:tr>
      <w:tr w:rsidR="009C6661" w:rsidRPr="00C14C2C" w14:paraId="25FF649C" w14:textId="77777777" w:rsidTr="009C6661">
        <w:trPr>
          <w:trHeight w:val="475"/>
        </w:trPr>
        <w:tc>
          <w:tcPr>
            <w:tcW w:w="1985" w:type="dxa"/>
            <w:vAlign w:val="center"/>
          </w:tcPr>
          <w:p w14:paraId="2C0EE6FE" w14:textId="77777777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08：55～09：00</w:t>
            </w:r>
          </w:p>
        </w:tc>
        <w:tc>
          <w:tcPr>
            <w:tcW w:w="1984" w:type="dxa"/>
            <w:vAlign w:val="center"/>
          </w:tcPr>
          <w:p w14:paraId="52C06395" w14:textId="09A4FEC5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2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5～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675" w:type="dxa"/>
            <w:vAlign w:val="center"/>
          </w:tcPr>
          <w:p w14:paraId="39B925A5" w14:textId="77777777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始業式</w:t>
            </w:r>
          </w:p>
        </w:tc>
        <w:tc>
          <w:tcPr>
            <w:tcW w:w="2817" w:type="dxa"/>
            <w:vAlign w:val="center"/>
          </w:tcPr>
          <w:p w14:paraId="0EE5EE9B" w14:textId="77777777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教育處或承辦學校</w:t>
            </w:r>
          </w:p>
        </w:tc>
      </w:tr>
      <w:tr w:rsidR="009C6661" w:rsidRPr="00C14C2C" w14:paraId="1015D210" w14:textId="77777777" w:rsidTr="009C6661">
        <w:tc>
          <w:tcPr>
            <w:tcW w:w="1985" w:type="dxa"/>
            <w:vAlign w:val="center"/>
          </w:tcPr>
          <w:p w14:paraId="51C38645" w14:textId="77777777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09：00～12：00</w:t>
            </w:r>
          </w:p>
        </w:tc>
        <w:tc>
          <w:tcPr>
            <w:tcW w:w="1984" w:type="dxa"/>
            <w:vAlign w:val="center"/>
          </w:tcPr>
          <w:p w14:paraId="5502D77D" w14:textId="2106A504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0～1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6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675" w:type="dxa"/>
            <w:vAlign w:val="center"/>
          </w:tcPr>
          <w:p w14:paraId="6911A8C1" w14:textId="77777777" w:rsidR="009C6661" w:rsidRPr="002E0EB3" w:rsidRDefault="009C6661" w:rsidP="009C6661">
            <w:pPr>
              <w:pStyle w:val="a3"/>
              <w:adjustRightInd w:val="0"/>
              <w:snapToGrid w:val="0"/>
              <w:jc w:val="left"/>
              <w:rPr>
                <w:rFonts w:hAnsi="標楷體"/>
                <w:color w:val="000000" w:themeColor="text1"/>
              </w:rPr>
            </w:pPr>
            <w:r w:rsidRPr="002E0EB3">
              <w:rPr>
                <w:rFonts w:hAnsi="標楷體" w:cs="新細明體" w:hint="eastAsia"/>
                <w:color w:val="000000"/>
                <w:kern w:val="0"/>
              </w:rPr>
              <w:t>數位學習平台操作及教學應用</w:t>
            </w:r>
          </w:p>
        </w:tc>
        <w:tc>
          <w:tcPr>
            <w:tcW w:w="2817" w:type="dxa"/>
            <w:vAlign w:val="center"/>
          </w:tcPr>
          <w:p w14:paraId="6583E5DA" w14:textId="4D41441E" w:rsidR="009C6661" w:rsidRPr="00C14C2C" w:rsidRDefault="009C6661" w:rsidP="00C015B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講師：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教育部數位學習工作坊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(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二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)之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縣內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合格講師</w:t>
            </w:r>
          </w:p>
        </w:tc>
      </w:tr>
      <w:tr w:rsidR="009C6661" w:rsidRPr="00C14C2C" w14:paraId="7BA7D658" w14:textId="77777777" w:rsidTr="009C6661">
        <w:trPr>
          <w:trHeight w:val="608"/>
        </w:trPr>
        <w:tc>
          <w:tcPr>
            <w:tcW w:w="1985" w:type="dxa"/>
            <w:vAlign w:val="center"/>
          </w:tcPr>
          <w:p w14:paraId="30285893" w14:textId="77777777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12：00～12：30</w:t>
            </w:r>
          </w:p>
        </w:tc>
        <w:tc>
          <w:tcPr>
            <w:tcW w:w="1984" w:type="dxa"/>
            <w:vAlign w:val="center"/>
          </w:tcPr>
          <w:p w14:paraId="16DAD20D" w14:textId="5CAE3E98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6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0～1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7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675" w:type="dxa"/>
            <w:vAlign w:val="center"/>
          </w:tcPr>
          <w:p w14:paraId="63B8FD9C" w14:textId="77777777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cs="新細明體" w:hint="eastAsia"/>
                <w:szCs w:val="24"/>
                <w:lang w:eastAsia="zh-TW"/>
              </w:rPr>
              <w:t>綜合座談</w:t>
            </w:r>
          </w:p>
        </w:tc>
        <w:tc>
          <w:tcPr>
            <w:tcW w:w="2817" w:type="dxa"/>
            <w:vAlign w:val="center"/>
          </w:tcPr>
          <w:p w14:paraId="4AE62F0D" w14:textId="42214E8D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福樂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國小、數位學習專案辦公室</w:t>
            </w:r>
          </w:p>
        </w:tc>
      </w:tr>
    </w:tbl>
    <w:p w14:paraId="70D6D8E4" w14:textId="77777777" w:rsidR="005A72A8" w:rsidRDefault="005A72A8" w:rsidP="005A72A8">
      <w:pPr>
        <w:rPr>
          <w:rFonts w:ascii="標楷體" w:hAnsi="標楷體" w:cs="新細明體"/>
          <w:szCs w:val="24"/>
          <w:lang w:eastAsia="zh-TW"/>
        </w:rPr>
      </w:pPr>
    </w:p>
    <w:p w14:paraId="7D4B8475" w14:textId="28DB0D9A" w:rsidR="00C16FCA" w:rsidRPr="00C16FCA" w:rsidRDefault="00AE0E5E" w:rsidP="00C61A0E">
      <w:pPr>
        <w:ind w:left="240" w:hangingChars="100" w:hanging="240"/>
        <w:rPr>
          <w:rFonts w:ascii="標楷體" w:hAnsi="標楷體" w:cs="新細明體"/>
          <w:szCs w:val="24"/>
          <w:lang w:eastAsia="zh-TW"/>
        </w:rPr>
      </w:pPr>
      <w:r>
        <w:rPr>
          <w:rFonts w:ascii="標楷體" w:hAnsi="標楷體" w:cs="新細明體" w:hint="eastAsia"/>
          <w:szCs w:val="24"/>
          <w:lang w:eastAsia="zh-TW"/>
        </w:rPr>
        <w:t>4</w:t>
      </w:r>
      <w:r w:rsidR="00C16FCA">
        <w:rPr>
          <w:rFonts w:ascii="標楷體" w:hAnsi="標楷體" w:cs="新細明體" w:hint="eastAsia"/>
          <w:szCs w:val="24"/>
          <w:lang w:eastAsia="zh-TW"/>
        </w:rPr>
        <w:t>.</w:t>
      </w:r>
      <w:r w:rsidR="00D025E2">
        <w:rPr>
          <w:rFonts w:ascii="標楷體" w:hAnsi="標楷體" w:cs="新細明體" w:hint="eastAsia"/>
          <w:szCs w:val="24"/>
          <w:lang w:eastAsia="zh-TW"/>
        </w:rPr>
        <w:t>請參加</w:t>
      </w:r>
      <w:r w:rsidR="00FB2BAB">
        <w:rPr>
          <w:rFonts w:ascii="標楷體" w:hAnsi="標楷體" w:cs="新細明體" w:hint="eastAsia"/>
          <w:szCs w:val="24"/>
          <w:lang w:eastAsia="zh-TW"/>
        </w:rPr>
        <w:t>第3、4場次</w:t>
      </w:r>
      <w:r>
        <w:rPr>
          <w:rFonts w:ascii="標楷體" w:hAnsi="標楷體" w:cs="新細明體" w:hint="eastAsia"/>
          <w:szCs w:val="24"/>
          <w:lang w:eastAsia="zh-TW"/>
        </w:rPr>
        <w:t>A2數位學習工作坊(二)</w:t>
      </w:r>
      <w:r w:rsidR="00D025E2">
        <w:rPr>
          <w:rFonts w:ascii="標楷體" w:hAnsi="標楷體" w:cs="新細明體" w:hint="eastAsia"/>
          <w:szCs w:val="24"/>
          <w:lang w:eastAsia="zh-TW"/>
        </w:rPr>
        <w:t>學員務必攜帶個人教育</w:t>
      </w:r>
      <w:proofErr w:type="gramStart"/>
      <w:r w:rsidR="00D025E2">
        <w:rPr>
          <w:rFonts w:ascii="標楷體" w:hAnsi="標楷體" w:cs="新細明體" w:hint="eastAsia"/>
          <w:szCs w:val="24"/>
          <w:lang w:eastAsia="zh-TW"/>
        </w:rPr>
        <w:t>雲帳密</w:t>
      </w:r>
      <w:proofErr w:type="gramEnd"/>
      <w:r w:rsidR="00FB2BAB">
        <w:rPr>
          <w:rFonts w:ascii="標楷體" w:hAnsi="標楷體" w:cs="新細明體" w:hint="eastAsia"/>
          <w:szCs w:val="24"/>
          <w:lang w:eastAsia="zh-TW"/>
        </w:rPr>
        <w:t>、</w:t>
      </w:r>
      <w:r w:rsidR="00C16FCA">
        <w:rPr>
          <w:rFonts w:ascii="標楷體" w:hAnsi="標楷體" w:cs="新細明體" w:hint="eastAsia"/>
          <w:szCs w:val="24"/>
          <w:lang w:eastAsia="zh-TW"/>
        </w:rPr>
        <w:t>確認已取得</w:t>
      </w:r>
      <w:proofErr w:type="gramStart"/>
      <w:r w:rsidR="00C16FCA">
        <w:rPr>
          <w:rFonts w:ascii="標楷體" w:hAnsi="標楷體" w:cs="新細明體" w:hint="eastAsia"/>
          <w:szCs w:val="24"/>
          <w:lang w:eastAsia="zh-TW"/>
        </w:rPr>
        <w:t>因材網管</w:t>
      </w:r>
      <w:proofErr w:type="gramEnd"/>
      <w:r w:rsidR="00C16FCA">
        <w:rPr>
          <w:rFonts w:ascii="標楷體" w:hAnsi="標楷體" w:cs="新細明體" w:hint="eastAsia"/>
          <w:szCs w:val="24"/>
          <w:lang w:eastAsia="zh-TW"/>
        </w:rPr>
        <w:t>理至少一班學生之教師權限</w:t>
      </w:r>
      <w:r w:rsidR="00FB2BAB">
        <w:rPr>
          <w:rFonts w:ascii="標楷體" w:hAnsi="標楷體" w:cs="新細明體" w:hint="eastAsia"/>
          <w:szCs w:val="24"/>
          <w:lang w:eastAsia="zh-TW"/>
        </w:rPr>
        <w:t>，</w:t>
      </w:r>
      <w:r w:rsidR="005A40EB">
        <w:rPr>
          <w:rFonts w:ascii="標楷體" w:hAnsi="標楷體" w:cs="新細明體" w:hint="eastAsia"/>
          <w:szCs w:val="24"/>
          <w:lang w:eastAsia="zh-TW"/>
        </w:rPr>
        <w:t>並請自備載具參與</w:t>
      </w:r>
      <w:r w:rsidR="00C16FCA">
        <w:rPr>
          <w:rFonts w:ascii="標楷體" w:hAnsi="標楷體" w:cs="新細明體" w:hint="eastAsia"/>
          <w:szCs w:val="24"/>
          <w:lang w:eastAsia="zh-TW"/>
        </w:rPr>
        <w:t>。</w:t>
      </w:r>
    </w:p>
    <w:p w14:paraId="5525706B" w14:textId="77777777" w:rsidR="005A72A8" w:rsidRPr="00C67458" w:rsidRDefault="00C16FCA" w:rsidP="005A72A8">
      <w:pPr>
        <w:pStyle w:val="a3"/>
        <w:spacing w:line="480" w:lineRule="exact"/>
        <w:rPr>
          <w:rFonts w:ascii="Times" w:hAnsi="Times"/>
          <w:b/>
        </w:rPr>
      </w:pPr>
      <w:r>
        <w:rPr>
          <w:rFonts w:ascii="Times" w:hAnsi="Times" w:hint="eastAsia"/>
          <w:b/>
        </w:rPr>
        <w:t>七</w:t>
      </w:r>
      <w:r w:rsidR="005A72A8" w:rsidRPr="00C67458">
        <w:rPr>
          <w:rFonts w:ascii="Times" w:hAnsi="Times" w:hint="eastAsia"/>
          <w:b/>
        </w:rPr>
        <w:t>、預期效益</w:t>
      </w:r>
    </w:p>
    <w:p w14:paraId="185692B6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</w:t>
      </w:r>
      <w:r w:rsidRPr="006858B9">
        <w:rPr>
          <w:rFonts w:hAnsi="標楷體" w:hint="eastAsia"/>
          <w:color w:val="000000" w:themeColor="text1"/>
        </w:rPr>
        <w:t>增進教師對自主學習教學模式之應用及自主學習與數位學習平</w:t>
      </w:r>
      <w:proofErr w:type="gramStart"/>
      <w:r w:rsidRPr="006858B9">
        <w:rPr>
          <w:rFonts w:hAnsi="標楷體" w:hint="eastAsia"/>
          <w:color w:val="000000" w:themeColor="text1"/>
        </w:rPr>
        <w:t>臺</w:t>
      </w:r>
      <w:proofErr w:type="gramEnd"/>
      <w:r w:rsidRPr="006858B9">
        <w:rPr>
          <w:rFonts w:hAnsi="標楷體" w:hint="eastAsia"/>
          <w:color w:val="000000" w:themeColor="text1"/>
        </w:rPr>
        <w:t>的關係與運用實作。</w:t>
      </w:r>
    </w:p>
    <w:p w14:paraId="4C4721CA" w14:textId="77777777" w:rsidR="005A72A8" w:rsidRPr="00C67458" w:rsidRDefault="00C16FCA" w:rsidP="005A72A8">
      <w:pPr>
        <w:pStyle w:val="a3"/>
        <w:spacing w:line="480" w:lineRule="exact"/>
        <w:rPr>
          <w:rFonts w:ascii="Times" w:hAnsi="Times"/>
          <w:b/>
        </w:rPr>
      </w:pPr>
      <w:r>
        <w:rPr>
          <w:rFonts w:ascii="Times" w:hAnsi="Times" w:hint="eastAsia"/>
          <w:b/>
        </w:rPr>
        <w:t>八</w:t>
      </w:r>
      <w:r w:rsidR="005A72A8" w:rsidRPr="00C67458">
        <w:rPr>
          <w:rFonts w:ascii="Times" w:hAnsi="Times" w:hint="eastAsia"/>
          <w:b/>
        </w:rPr>
        <w:t>、經費來源：</w:t>
      </w:r>
    </w:p>
    <w:p w14:paraId="5FE81BC5" w14:textId="5EBBDC80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</w:t>
      </w:r>
      <w:r w:rsidRPr="006858B9">
        <w:rPr>
          <w:rFonts w:hAnsi="標楷體" w:hint="eastAsia"/>
          <w:color w:val="000000" w:themeColor="text1"/>
        </w:rPr>
        <w:t>嘉義縣11</w:t>
      </w:r>
      <w:r w:rsidR="00752056">
        <w:rPr>
          <w:rFonts w:hAnsi="標楷體" w:hint="eastAsia"/>
          <w:color w:val="000000" w:themeColor="text1"/>
        </w:rPr>
        <w:t>3</w:t>
      </w:r>
      <w:r>
        <w:rPr>
          <w:rFonts w:hAnsi="標楷體" w:hint="eastAsia"/>
          <w:color w:val="000000" w:themeColor="text1"/>
        </w:rPr>
        <w:t>年</w:t>
      </w:r>
      <w:r w:rsidRPr="00BD7DF8">
        <w:rPr>
          <w:rFonts w:hAnsi="標楷體" w:hint="eastAsia"/>
          <w:color w:val="000000" w:themeColor="text1"/>
          <w:u w:val="thick"/>
        </w:rPr>
        <w:t>中小學數位學習精進方案</w:t>
      </w:r>
      <w:r w:rsidRPr="006858B9">
        <w:rPr>
          <w:rFonts w:hAnsi="標楷體" w:hint="eastAsia"/>
          <w:color w:val="000000" w:themeColor="text1"/>
        </w:rPr>
        <w:t>研習經費</w:t>
      </w:r>
      <w:r>
        <w:rPr>
          <w:rFonts w:hAnsi="標楷體" w:hint="eastAsia"/>
          <w:color w:val="000000" w:themeColor="text1"/>
        </w:rPr>
        <w:t>項</w:t>
      </w:r>
      <w:r w:rsidRPr="006858B9">
        <w:rPr>
          <w:rFonts w:hAnsi="標楷體" w:hint="eastAsia"/>
          <w:color w:val="000000" w:themeColor="text1"/>
        </w:rPr>
        <w:t>下支應。</w:t>
      </w:r>
    </w:p>
    <w:p w14:paraId="667E4927" w14:textId="77777777" w:rsidR="005A72A8" w:rsidRPr="006858B9" w:rsidRDefault="00C16FCA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ascii="Times" w:hAnsi="Times" w:hint="eastAsia"/>
          <w:b/>
        </w:rPr>
        <w:t>九</w:t>
      </w:r>
      <w:r w:rsidR="005A72A8" w:rsidRPr="00C67458">
        <w:rPr>
          <w:rFonts w:ascii="Times" w:hAnsi="Times" w:hint="eastAsia"/>
          <w:b/>
        </w:rPr>
        <w:t>、</w:t>
      </w:r>
      <w:r w:rsidR="005A72A8" w:rsidRPr="00C67458">
        <w:rPr>
          <w:rFonts w:hAnsi="標楷體" w:hint="eastAsia"/>
          <w:b/>
          <w:color w:val="000000" w:themeColor="text1"/>
        </w:rPr>
        <w:t>研習注意事項</w:t>
      </w:r>
    </w:p>
    <w:p w14:paraId="15C94F49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</w:t>
      </w:r>
      <w:r w:rsidRPr="006858B9">
        <w:rPr>
          <w:rFonts w:hAnsi="標楷體" w:hint="eastAsia"/>
          <w:color w:val="000000" w:themeColor="text1"/>
        </w:rPr>
        <w:t>（一）參與研習人員給予公假登記。</w:t>
      </w:r>
    </w:p>
    <w:p w14:paraId="66F36F7F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</w:t>
      </w:r>
      <w:r w:rsidRPr="006858B9">
        <w:rPr>
          <w:rFonts w:hAnsi="標楷體" w:hint="eastAsia"/>
          <w:color w:val="000000" w:themeColor="text1"/>
        </w:rPr>
        <w:t>（二）全程參與之學員</w:t>
      </w:r>
      <w:r>
        <w:rPr>
          <w:rFonts w:hAnsi="標楷體" w:hint="eastAsia"/>
          <w:color w:val="000000" w:themeColor="text1"/>
        </w:rPr>
        <w:t>核實核發研習時數</w:t>
      </w:r>
      <w:r w:rsidRPr="006858B9">
        <w:rPr>
          <w:rFonts w:hAnsi="標楷體" w:hint="eastAsia"/>
          <w:color w:val="000000" w:themeColor="text1"/>
        </w:rPr>
        <w:t>。</w:t>
      </w:r>
    </w:p>
    <w:p w14:paraId="24093C05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</w:t>
      </w:r>
      <w:r w:rsidRPr="006858B9">
        <w:rPr>
          <w:rFonts w:hAnsi="標楷體" w:hint="eastAsia"/>
          <w:color w:val="000000" w:themeColor="text1"/>
        </w:rPr>
        <w:t>（三）為響應環保運動，請研習學員攜帶環保杯或茶杯。</w:t>
      </w:r>
    </w:p>
    <w:p w14:paraId="11506057" w14:textId="77777777" w:rsidR="005A72A8" w:rsidRPr="00C67458" w:rsidRDefault="00C16FCA" w:rsidP="005A72A8">
      <w:pPr>
        <w:pStyle w:val="a3"/>
        <w:spacing w:line="48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>十</w:t>
      </w:r>
      <w:r w:rsidR="005A72A8" w:rsidRPr="00C67458">
        <w:rPr>
          <w:rFonts w:hAnsi="標楷體" w:hint="eastAsia"/>
          <w:b/>
          <w:color w:val="000000" w:themeColor="text1"/>
        </w:rPr>
        <w:t>、計畫經核定後實施，修正時亦同。</w:t>
      </w:r>
    </w:p>
    <w:p w14:paraId="538C98E2" w14:textId="77777777" w:rsidR="005A72A8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53D2078B" w14:textId="77777777" w:rsidR="005A72A8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3B78397C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0E4229A9" w14:textId="77777777" w:rsidR="00212CDC" w:rsidRDefault="00212CDC">
      <w:pPr>
        <w:rPr>
          <w:lang w:eastAsia="zh-TW"/>
        </w:rPr>
      </w:pPr>
    </w:p>
    <w:sectPr w:rsidR="00212CDC" w:rsidSect="005619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0FAE" w14:textId="77777777" w:rsidR="00A037E1" w:rsidRDefault="00A037E1" w:rsidP="008500D0">
      <w:pPr>
        <w:spacing w:line="240" w:lineRule="auto"/>
      </w:pPr>
      <w:r>
        <w:separator/>
      </w:r>
    </w:p>
  </w:endnote>
  <w:endnote w:type="continuationSeparator" w:id="0">
    <w:p w14:paraId="5EFAAA8B" w14:textId="77777777" w:rsidR="00A037E1" w:rsidRDefault="00A037E1" w:rsidP="00850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C2BA" w14:textId="77777777" w:rsidR="00A037E1" w:rsidRDefault="00A037E1" w:rsidP="008500D0">
      <w:pPr>
        <w:spacing w:line="240" w:lineRule="auto"/>
      </w:pPr>
      <w:r>
        <w:separator/>
      </w:r>
    </w:p>
  </w:footnote>
  <w:footnote w:type="continuationSeparator" w:id="0">
    <w:p w14:paraId="077C5EB6" w14:textId="77777777" w:rsidR="00A037E1" w:rsidRDefault="00A037E1" w:rsidP="008500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A8"/>
    <w:rsid w:val="000F243A"/>
    <w:rsid w:val="00174548"/>
    <w:rsid w:val="00212CDC"/>
    <w:rsid w:val="002C0C7D"/>
    <w:rsid w:val="002C0E8C"/>
    <w:rsid w:val="0033393C"/>
    <w:rsid w:val="0033727D"/>
    <w:rsid w:val="003D1517"/>
    <w:rsid w:val="004C3B8B"/>
    <w:rsid w:val="005619B0"/>
    <w:rsid w:val="00564C54"/>
    <w:rsid w:val="005A40EB"/>
    <w:rsid w:val="005A72A8"/>
    <w:rsid w:val="00614CED"/>
    <w:rsid w:val="006F217A"/>
    <w:rsid w:val="007260D8"/>
    <w:rsid w:val="00752056"/>
    <w:rsid w:val="007C1C6B"/>
    <w:rsid w:val="007C7F6B"/>
    <w:rsid w:val="0083508E"/>
    <w:rsid w:val="008500D0"/>
    <w:rsid w:val="008645C5"/>
    <w:rsid w:val="008A127D"/>
    <w:rsid w:val="00974278"/>
    <w:rsid w:val="009C6661"/>
    <w:rsid w:val="009E4BEC"/>
    <w:rsid w:val="00A037E1"/>
    <w:rsid w:val="00AB293C"/>
    <w:rsid w:val="00AE0E5E"/>
    <w:rsid w:val="00B314BC"/>
    <w:rsid w:val="00B34CE7"/>
    <w:rsid w:val="00C015B0"/>
    <w:rsid w:val="00C16FCA"/>
    <w:rsid w:val="00C561E5"/>
    <w:rsid w:val="00C61A0E"/>
    <w:rsid w:val="00CA0D26"/>
    <w:rsid w:val="00CE5815"/>
    <w:rsid w:val="00D025E2"/>
    <w:rsid w:val="00D516A5"/>
    <w:rsid w:val="00DD3316"/>
    <w:rsid w:val="00E9595B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9E7C"/>
  <w15:chartTrackingRefBased/>
  <w15:docId w15:val="{D9FD8649-1088-443F-954B-9CB97F0E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A8"/>
    <w:pPr>
      <w:spacing w:line="240" w:lineRule="atLeast"/>
    </w:pPr>
    <w:rPr>
      <w:rFonts w:ascii="Calibri" w:eastAsia="標楷體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A72A8"/>
    <w:pPr>
      <w:widowControl w:val="0"/>
      <w:spacing w:line="240" w:lineRule="auto"/>
      <w:jc w:val="both"/>
    </w:pPr>
    <w:rPr>
      <w:rFonts w:ascii="標楷體" w:hAnsi="Times New Roman"/>
      <w:kern w:val="2"/>
      <w:szCs w:val="24"/>
      <w:lang w:eastAsia="zh-TW"/>
    </w:rPr>
  </w:style>
  <w:style w:type="character" w:customStyle="1" w:styleId="a4">
    <w:name w:val="本文 字元"/>
    <w:basedOn w:val="a0"/>
    <w:link w:val="a3"/>
    <w:rsid w:val="005A72A8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5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0D0"/>
    <w:rPr>
      <w:rFonts w:ascii="Calibri" w:eastAsia="標楷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5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0D0"/>
    <w:rPr>
      <w:rFonts w:ascii="Calibri" w:eastAsia="標楷體" w:hAnsi="Calibri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614CE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Cs w:val="24"/>
      <w:lang w:eastAsia="zh-TW"/>
    </w:rPr>
  </w:style>
  <w:style w:type="character" w:styleId="a9">
    <w:name w:val="Hyperlink"/>
    <w:basedOn w:val="a0"/>
    <w:uiPriority w:val="99"/>
    <w:unhideWhenUsed/>
    <w:rsid w:val="00614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Administrator</cp:lastModifiedBy>
  <cp:revision>11</cp:revision>
  <dcterms:created xsi:type="dcterms:W3CDTF">2024-03-18T01:05:00Z</dcterms:created>
  <dcterms:modified xsi:type="dcterms:W3CDTF">2024-03-22T08:09:00Z</dcterms:modified>
</cp:coreProperties>
</file>